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86" w:rsidRDefault="00B10256" w:rsidP="00000086">
      <w:pPr>
        <w:pStyle w:val="aa"/>
        <w:shd w:val="clear" w:color="auto" w:fill="FDFDFD"/>
        <w:spacing w:before="28" w:after="28" w:line="300" w:lineRule="atLeast"/>
      </w:pPr>
      <w:r>
        <w:rPr>
          <w:rFonts w:ascii="Times New Roman" w:hAnsi="Times New Roman"/>
          <w:b/>
          <w:bCs/>
          <w:color w:val="252B33"/>
          <w:sz w:val="26"/>
          <w:szCs w:val="26"/>
        </w:rPr>
        <w:tab/>
      </w:r>
      <w:r>
        <w:rPr>
          <w:rFonts w:ascii="Times New Roman" w:hAnsi="Times New Roman"/>
          <w:b/>
          <w:bCs/>
          <w:color w:val="252B33"/>
          <w:sz w:val="26"/>
          <w:szCs w:val="26"/>
        </w:rPr>
        <w:tab/>
      </w:r>
      <w:r>
        <w:rPr>
          <w:rFonts w:ascii="Times New Roman" w:hAnsi="Times New Roman"/>
          <w:b/>
          <w:bCs/>
          <w:color w:val="252B33"/>
          <w:sz w:val="26"/>
          <w:szCs w:val="26"/>
          <w:lang w:val="uk-UA"/>
        </w:rPr>
        <w:t xml:space="preserve">      </w:t>
      </w:r>
      <w:r w:rsidR="00CF5008">
        <w:rPr>
          <w:rFonts w:ascii="Times New Roman" w:hAnsi="Times New Roman"/>
          <w:b/>
          <w:bCs/>
          <w:color w:val="252B33"/>
          <w:sz w:val="26"/>
          <w:szCs w:val="26"/>
          <w:lang w:val="uk-UA"/>
        </w:rPr>
        <w:tab/>
        <w:t xml:space="preserve">      </w:t>
      </w:r>
      <w:r w:rsidR="00CF5008">
        <w:rPr>
          <w:rFonts w:ascii="Times New Roman" w:hAnsi="Times New Roman"/>
          <w:b/>
          <w:bCs/>
          <w:color w:val="252B33"/>
          <w:sz w:val="26"/>
          <w:szCs w:val="26"/>
        </w:rPr>
        <w:t xml:space="preserve">АНАЛІЗ РЕГУЛЯТОРНОГО </w:t>
      </w:r>
      <w:r w:rsidR="00000086">
        <w:rPr>
          <w:rFonts w:ascii="Times New Roman" w:hAnsi="Times New Roman"/>
          <w:b/>
          <w:bCs/>
          <w:color w:val="252B33"/>
          <w:sz w:val="26"/>
          <w:szCs w:val="26"/>
        </w:rPr>
        <w:t>ВПЛИВУ</w:t>
      </w:r>
    </w:p>
    <w:p w:rsidR="00000086" w:rsidRPr="00C50ECE" w:rsidRDefault="00000086" w:rsidP="00000086">
      <w:pPr>
        <w:pStyle w:val="aa"/>
        <w:shd w:val="clear" w:color="auto" w:fill="FDFDFD"/>
        <w:spacing w:before="28" w:after="28" w:line="300" w:lineRule="atLeast"/>
        <w:rPr>
          <w:b/>
        </w:rPr>
      </w:pPr>
      <w:r>
        <w:rPr>
          <w:rFonts w:ascii="Times New Roman" w:hAnsi="Times New Roman"/>
          <w:color w:val="252B33"/>
          <w:sz w:val="26"/>
          <w:szCs w:val="26"/>
        </w:rPr>
        <w:t xml:space="preserve">          </w:t>
      </w:r>
      <w:r w:rsidR="00CF5008">
        <w:rPr>
          <w:rFonts w:ascii="Times New Roman" w:hAnsi="Times New Roman"/>
          <w:color w:val="252B33"/>
          <w:sz w:val="26"/>
          <w:szCs w:val="26"/>
          <w:lang w:val="uk-UA"/>
        </w:rPr>
        <w:t xml:space="preserve">   </w:t>
      </w:r>
      <w:r w:rsidR="00CF5008" w:rsidRPr="00C50ECE">
        <w:rPr>
          <w:rFonts w:ascii="Times New Roman" w:hAnsi="Times New Roman"/>
          <w:b/>
          <w:color w:val="252B33"/>
          <w:sz w:val="26"/>
          <w:szCs w:val="26"/>
          <w:lang w:val="uk-UA"/>
        </w:rPr>
        <w:t>до</w:t>
      </w:r>
      <w:r w:rsidRPr="00C50ECE">
        <w:rPr>
          <w:rFonts w:ascii="Times New Roman" w:hAnsi="Times New Roman"/>
          <w:b/>
          <w:color w:val="252B33"/>
          <w:sz w:val="26"/>
          <w:szCs w:val="26"/>
        </w:rPr>
        <w:t xml:space="preserve"> про</w:t>
      </w:r>
      <w:r w:rsidR="00CF5008" w:rsidRPr="00C50ECE">
        <w:rPr>
          <w:rFonts w:ascii="Times New Roman" w:hAnsi="Times New Roman"/>
          <w:b/>
          <w:color w:val="252B33"/>
          <w:sz w:val="26"/>
          <w:szCs w:val="26"/>
          <w:lang w:val="uk-UA"/>
        </w:rPr>
        <w:t>є</w:t>
      </w:r>
      <w:r w:rsidRPr="00C50ECE">
        <w:rPr>
          <w:rFonts w:ascii="Times New Roman" w:hAnsi="Times New Roman"/>
          <w:b/>
          <w:color w:val="252B33"/>
          <w:sz w:val="26"/>
          <w:szCs w:val="26"/>
        </w:rPr>
        <w:t xml:space="preserve">кту рішення </w:t>
      </w:r>
      <w:r w:rsidRPr="00C50ECE">
        <w:rPr>
          <w:rFonts w:ascii="Times New Roman" w:hAnsi="Times New Roman"/>
          <w:b/>
          <w:color w:val="252B33"/>
          <w:sz w:val="26"/>
          <w:szCs w:val="26"/>
          <w:lang w:val="uk-UA"/>
        </w:rPr>
        <w:t xml:space="preserve">виконавчого комітету Черкаської </w:t>
      </w:r>
      <w:r w:rsidRPr="00C50ECE">
        <w:rPr>
          <w:rFonts w:ascii="Times New Roman" w:hAnsi="Times New Roman"/>
          <w:b/>
          <w:color w:val="252B33"/>
          <w:sz w:val="26"/>
          <w:szCs w:val="26"/>
        </w:rPr>
        <w:t>міської ради</w:t>
      </w:r>
    </w:p>
    <w:p w:rsidR="001C6CEF" w:rsidRDefault="00000086" w:rsidP="00B77EF0">
      <w:pPr>
        <w:pStyle w:val="aa"/>
        <w:shd w:val="clear" w:color="auto" w:fill="FDFDFD"/>
        <w:spacing w:before="28" w:after="0" w:line="240" w:lineRule="auto"/>
        <w:jc w:val="both"/>
        <w:rPr>
          <w:rFonts w:ascii="Times New Roman" w:hAnsi="Times New Roman" w:cs="Times New Roman"/>
          <w:b/>
          <w:color w:val="252B33"/>
          <w:sz w:val="26"/>
          <w:szCs w:val="26"/>
          <w:lang w:val="uk-UA"/>
        </w:rPr>
      </w:pPr>
      <w:r w:rsidRPr="00DA0302">
        <w:rPr>
          <w:rFonts w:ascii="Times New Roman" w:hAnsi="Times New Roman" w:cs="Times New Roman"/>
          <w:b/>
          <w:color w:val="252B33"/>
          <w:sz w:val="21"/>
          <w:szCs w:val="21"/>
        </w:rPr>
        <w:t>„</w:t>
      </w:r>
      <w:r w:rsidRPr="00DA0302">
        <w:rPr>
          <w:rFonts w:ascii="Times New Roman" w:hAnsi="Times New Roman" w:cs="Times New Roman"/>
          <w:b/>
          <w:color w:val="252B33"/>
          <w:sz w:val="26"/>
          <w:szCs w:val="26"/>
        </w:rPr>
        <w:t xml:space="preserve">Про затвердження Правил приймання стічних вод </w:t>
      </w:r>
      <w:r w:rsidR="00CF5008" w:rsidRPr="00DA0302">
        <w:rPr>
          <w:rFonts w:ascii="Times New Roman" w:hAnsi="Times New Roman" w:cs="Times New Roman"/>
          <w:b/>
          <w:color w:val="252B33"/>
          <w:sz w:val="26"/>
          <w:szCs w:val="26"/>
          <w:lang w:val="uk-UA"/>
        </w:rPr>
        <w:t xml:space="preserve">у каналізаційну мережу </w:t>
      </w:r>
    </w:p>
    <w:p w:rsidR="00000086" w:rsidRPr="00DA0302" w:rsidRDefault="00CF5008" w:rsidP="00B77EF0">
      <w:pPr>
        <w:pStyle w:val="aa"/>
        <w:shd w:val="clear" w:color="auto" w:fill="FDFDFD"/>
        <w:spacing w:before="28" w:after="0" w:line="240" w:lineRule="auto"/>
        <w:jc w:val="both"/>
        <w:rPr>
          <w:rFonts w:ascii="Times New Roman" w:hAnsi="Times New Roman" w:cs="Times New Roman"/>
          <w:b/>
        </w:rPr>
      </w:pPr>
      <w:r w:rsidRPr="00DA0302">
        <w:rPr>
          <w:rFonts w:ascii="Times New Roman" w:hAnsi="Times New Roman" w:cs="Times New Roman"/>
          <w:b/>
          <w:color w:val="252B33"/>
          <w:sz w:val="26"/>
          <w:szCs w:val="26"/>
          <w:lang w:val="uk-UA"/>
        </w:rPr>
        <w:t xml:space="preserve">м. </w:t>
      </w:r>
      <w:r w:rsidR="00000086" w:rsidRPr="00DA0302">
        <w:rPr>
          <w:rFonts w:ascii="Times New Roman" w:hAnsi="Times New Roman" w:cs="Times New Roman"/>
          <w:b/>
          <w:color w:val="252B33"/>
          <w:sz w:val="26"/>
          <w:szCs w:val="26"/>
          <w:lang w:val="uk-UA"/>
        </w:rPr>
        <w:t>Черкаси</w:t>
      </w:r>
      <w:r w:rsidR="00000086" w:rsidRPr="00DA0302">
        <w:rPr>
          <w:rFonts w:ascii="Times New Roman" w:hAnsi="Times New Roman" w:cs="Times New Roman"/>
          <w:b/>
          <w:color w:val="252B33"/>
          <w:sz w:val="26"/>
          <w:szCs w:val="26"/>
        </w:rPr>
        <w:t>”</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w:t>
      </w:r>
    </w:p>
    <w:p w:rsidR="00000086" w:rsidRPr="00DA0302" w:rsidRDefault="00FE7E5E" w:rsidP="00B77EF0">
      <w:pPr>
        <w:pStyle w:val="aa"/>
        <w:shd w:val="clear" w:color="auto" w:fill="FDFDFD"/>
        <w:spacing w:before="28" w:after="0" w:line="240" w:lineRule="auto"/>
        <w:jc w:val="both"/>
        <w:rPr>
          <w:rFonts w:ascii="Times New Roman" w:hAnsi="Times New Roman" w:cs="Times New Roman"/>
          <w:b/>
          <w:color w:val="252B33"/>
          <w:sz w:val="26"/>
          <w:szCs w:val="26"/>
        </w:rPr>
      </w:pPr>
      <w:r>
        <w:rPr>
          <w:rFonts w:ascii="Times New Roman" w:hAnsi="Times New Roman" w:cs="Times New Roman"/>
          <w:b/>
          <w:color w:val="252B33"/>
          <w:sz w:val="26"/>
          <w:szCs w:val="26"/>
          <w:lang w:val="uk-UA"/>
        </w:rPr>
        <w:tab/>
      </w:r>
      <w:r>
        <w:rPr>
          <w:rFonts w:ascii="Times New Roman" w:hAnsi="Times New Roman" w:cs="Times New Roman"/>
          <w:b/>
          <w:color w:val="252B33"/>
          <w:sz w:val="26"/>
          <w:szCs w:val="26"/>
          <w:lang w:val="en-US"/>
        </w:rPr>
        <w:t>I</w:t>
      </w:r>
      <w:r w:rsidR="00000086" w:rsidRPr="00DA0302">
        <w:rPr>
          <w:rFonts w:ascii="Times New Roman" w:hAnsi="Times New Roman" w:cs="Times New Roman"/>
          <w:b/>
          <w:color w:val="252B33"/>
          <w:sz w:val="26"/>
          <w:szCs w:val="26"/>
        </w:rPr>
        <w:t xml:space="preserve">. </w:t>
      </w:r>
      <w:r w:rsidR="00DA0302" w:rsidRPr="00DA0302">
        <w:rPr>
          <w:rFonts w:ascii="Times New Roman" w:hAnsi="Times New Roman" w:cs="Times New Roman"/>
          <w:b/>
          <w:color w:val="252B33"/>
          <w:sz w:val="26"/>
          <w:szCs w:val="26"/>
          <w:lang w:val="uk-UA"/>
        </w:rPr>
        <w:t>П</w:t>
      </w:r>
      <w:r w:rsidR="00000086" w:rsidRPr="00DA0302">
        <w:rPr>
          <w:rFonts w:ascii="Times New Roman" w:hAnsi="Times New Roman" w:cs="Times New Roman"/>
          <w:b/>
          <w:color w:val="252B33"/>
          <w:sz w:val="26"/>
          <w:szCs w:val="26"/>
        </w:rPr>
        <w:t>роблеми</w:t>
      </w:r>
      <w:r w:rsidR="00DA0302" w:rsidRPr="00DA0302">
        <w:rPr>
          <w:rFonts w:ascii="Times New Roman" w:hAnsi="Times New Roman" w:cs="Times New Roman"/>
          <w:b/>
          <w:color w:val="252B33"/>
          <w:sz w:val="26"/>
          <w:szCs w:val="26"/>
          <w:lang w:val="uk-UA"/>
        </w:rPr>
        <w:t>, які передбачається розв</w:t>
      </w:r>
      <w:r w:rsidR="00DA0302" w:rsidRPr="00DA0302">
        <w:rPr>
          <w:rFonts w:ascii="Times New Roman" w:hAnsi="Times New Roman" w:cs="Times New Roman"/>
          <w:b/>
          <w:color w:val="252B33"/>
          <w:sz w:val="26"/>
          <w:szCs w:val="26"/>
        </w:rPr>
        <w:t>’язати</w:t>
      </w:r>
    </w:p>
    <w:p w:rsidR="00DA0302" w:rsidRPr="00DA0302" w:rsidRDefault="00DA0302" w:rsidP="00B77EF0">
      <w:pPr>
        <w:pStyle w:val="aa"/>
        <w:shd w:val="clear" w:color="auto" w:fill="FDFDFD"/>
        <w:spacing w:before="28" w:after="0" w:line="240" w:lineRule="auto"/>
        <w:jc w:val="both"/>
        <w:rPr>
          <w:rFonts w:ascii="Times New Roman" w:hAnsi="Times New Roman" w:cs="Times New Roman"/>
        </w:rPr>
      </w:pPr>
    </w:p>
    <w:p w:rsidR="00000086" w:rsidRPr="00B77EF0" w:rsidRDefault="00DA0302" w:rsidP="00B77EF0">
      <w:pPr>
        <w:pStyle w:val="aa"/>
        <w:shd w:val="clear" w:color="auto" w:fill="FDFDFD"/>
        <w:spacing w:before="28" w:after="0" w:line="240" w:lineRule="auto"/>
        <w:jc w:val="both"/>
        <w:rPr>
          <w:rFonts w:ascii="Times New Roman" w:hAnsi="Times New Roman" w:cs="Times New Roman"/>
        </w:rPr>
      </w:pPr>
      <w:r>
        <w:rPr>
          <w:rFonts w:ascii="Times New Roman" w:hAnsi="Times New Roman" w:cs="Times New Roman"/>
          <w:color w:val="252B33"/>
          <w:sz w:val="26"/>
          <w:szCs w:val="26"/>
        </w:rPr>
        <w:tab/>
      </w:r>
      <w:r w:rsidR="00000086" w:rsidRPr="00B77EF0">
        <w:rPr>
          <w:rFonts w:ascii="Times New Roman" w:hAnsi="Times New Roman" w:cs="Times New Roman"/>
          <w:color w:val="252B33"/>
          <w:sz w:val="26"/>
          <w:szCs w:val="26"/>
        </w:rPr>
        <w:t>Cистема централізованого водовідведення м.</w:t>
      </w:r>
      <w:r w:rsidR="00000086" w:rsidRPr="00B77EF0">
        <w:rPr>
          <w:rFonts w:ascii="Times New Roman" w:hAnsi="Times New Roman" w:cs="Times New Roman"/>
          <w:color w:val="252B33"/>
          <w:sz w:val="26"/>
          <w:szCs w:val="26"/>
          <w:lang w:val="uk-UA"/>
        </w:rPr>
        <w:t xml:space="preserve">Черкаси </w:t>
      </w:r>
      <w:r w:rsidR="00000086" w:rsidRPr="00B77EF0">
        <w:rPr>
          <w:rFonts w:ascii="Times New Roman" w:hAnsi="Times New Roman" w:cs="Times New Roman"/>
          <w:color w:val="252B33"/>
          <w:sz w:val="26"/>
          <w:szCs w:val="26"/>
        </w:rPr>
        <w:t>призначена для приймання, відводу і очистки стічних вод з подальшим випуском їх у водойми. Якість очистки стічних вод, що випускаються у водойми, повинна відповідати гранично допустимому скиду згідно затвердженого дозволу на спеціальне водокористування.</w:t>
      </w:r>
    </w:p>
    <w:p w:rsidR="00000086" w:rsidRPr="00B77EF0" w:rsidRDefault="00FF1684" w:rsidP="00B77EF0">
      <w:pPr>
        <w:pStyle w:val="aa"/>
        <w:shd w:val="clear" w:color="auto" w:fill="FDFDFD"/>
        <w:spacing w:before="28" w:after="0" w:line="240" w:lineRule="auto"/>
        <w:jc w:val="both"/>
        <w:rPr>
          <w:rFonts w:ascii="Times New Roman" w:hAnsi="Times New Roman" w:cs="Times New Roman"/>
        </w:rPr>
      </w:pPr>
      <w:r>
        <w:rPr>
          <w:rFonts w:ascii="Times New Roman" w:hAnsi="Times New Roman" w:cs="Times New Roman"/>
          <w:color w:val="252B33"/>
          <w:sz w:val="26"/>
          <w:szCs w:val="26"/>
        </w:rPr>
        <w:tab/>
      </w:r>
      <w:r w:rsidR="00000086" w:rsidRPr="00B77EF0">
        <w:rPr>
          <w:rFonts w:ascii="Times New Roman" w:hAnsi="Times New Roman" w:cs="Times New Roman"/>
          <w:color w:val="252B33"/>
          <w:sz w:val="26"/>
          <w:szCs w:val="26"/>
        </w:rPr>
        <w:t xml:space="preserve">Для запобігання порушення встановлених нормативів гранично допустимого скидання забруднюючих речовин </w:t>
      </w:r>
      <w:bookmarkStart w:id="0" w:name="DDE_LINK"/>
      <w:r w:rsidR="00000086" w:rsidRPr="00B77EF0">
        <w:rPr>
          <w:rFonts w:ascii="Times New Roman" w:hAnsi="Times New Roman" w:cs="Times New Roman"/>
          <w:color w:val="252B33"/>
          <w:sz w:val="26"/>
          <w:szCs w:val="26"/>
          <w:lang w:val="uk-UA"/>
        </w:rPr>
        <w:t xml:space="preserve">у Кременчуцьке </w:t>
      </w:r>
      <w:proofErr w:type="gramStart"/>
      <w:r w:rsidR="00000086" w:rsidRPr="00B77EF0">
        <w:rPr>
          <w:rFonts w:ascii="Times New Roman" w:hAnsi="Times New Roman" w:cs="Times New Roman"/>
          <w:color w:val="252B33"/>
          <w:sz w:val="26"/>
          <w:szCs w:val="26"/>
          <w:lang w:val="uk-UA"/>
        </w:rPr>
        <w:t>водосховище</w:t>
      </w:r>
      <w:bookmarkEnd w:id="0"/>
      <w:r w:rsidR="00000086" w:rsidRPr="00B77EF0">
        <w:rPr>
          <w:rFonts w:ascii="Times New Roman" w:hAnsi="Times New Roman" w:cs="Times New Roman"/>
          <w:color w:val="252B33"/>
          <w:sz w:val="26"/>
          <w:szCs w:val="26"/>
          <w:lang w:val="uk-UA"/>
        </w:rPr>
        <w:t xml:space="preserve"> </w:t>
      </w:r>
      <w:r w:rsidR="00000086" w:rsidRPr="00B77EF0">
        <w:rPr>
          <w:rFonts w:ascii="Times New Roman" w:hAnsi="Times New Roman" w:cs="Times New Roman"/>
          <w:color w:val="252B33"/>
          <w:sz w:val="26"/>
          <w:szCs w:val="26"/>
        </w:rPr>
        <w:t> необхідно</w:t>
      </w:r>
      <w:proofErr w:type="gramEnd"/>
      <w:r w:rsidR="00000086" w:rsidRPr="00B77EF0">
        <w:rPr>
          <w:rFonts w:ascii="Times New Roman" w:hAnsi="Times New Roman" w:cs="Times New Roman"/>
          <w:color w:val="252B33"/>
          <w:sz w:val="26"/>
          <w:szCs w:val="26"/>
        </w:rPr>
        <w:t xml:space="preserve">, щоб на вході до каналізаційних очисних споруд </w:t>
      </w:r>
      <w:r w:rsidR="00000086" w:rsidRPr="00B77EF0">
        <w:rPr>
          <w:rFonts w:ascii="Times New Roman" w:hAnsi="Times New Roman" w:cs="Times New Roman"/>
          <w:color w:val="252B33"/>
          <w:sz w:val="26"/>
          <w:szCs w:val="26"/>
          <w:lang w:val="uk-UA"/>
        </w:rPr>
        <w:t>П</w:t>
      </w:r>
      <w:r w:rsidR="007D3570">
        <w:rPr>
          <w:rFonts w:ascii="Times New Roman" w:hAnsi="Times New Roman" w:cs="Times New Roman"/>
          <w:color w:val="252B33"/>
          <w:sz w:val="26"/>
          <w:szCs w:val="26"/>
          <w:lang w:val="uk-UA"/>
        </w:rPr>
        <w:t>р</w:t>
      </w:r>
      <w:r>
        <w:rPr>
          <w:rFonts w:ascii="Times New Roman" w:hAnsi="Times New Roman" w:cs="Times New Roman"/>
          <w:color w:val="252B33"/>
          <w:sz w:val="26"/>
          <w:szCs w:val="26"/>
          <w:lang w:val="uk-UA"/>
        </w:rPr>
        <w:t>АТ “</w:t>
      </w:r>
      <w:r w:rsidR="00000086" w:rsidRPr="00B77EF0">
        <w:rPr>
          <w:rFonts w:ascii="Times New Roman" w:hAnsi="Times New Roman" w:cs="Times New Roman"/>
          <w:color w:val="252B33"/>
          <w:sz w:val="26"/>
          <w:szCs w:val="26"/>
          <w:lang w:val="uk-UA"/>
        </w:rPr>
        <w:t>АЗОТ”</w:t>
      </w:r>
      <w:r w:rsidR="00000086" w:rsidRPr="00B77EF0">
        <w:rPr>
          <w:rFonts w:ascii="Times New Roman" w:hAnsi="Times New Roman" w:cs="Times New Roman"/>
          <w:color w:val="252B33"/>
          <w:sz w:val="26"/>
          <w:szCs w:val="26"/>
        </w:rPr>
        <w:t xml:space="preserve"> концентрації забруднюючих речовин стічних вод не перевищували певні значення – допустимі концентрації (ДК).</w:t>
      </w:r>
    </w:p>
    <w:p w:rsidR="00000086" w:rsidRPr="00B77EF0" w:rsidRDefault="00FF1684" w:rsidP="00B77EF0">
      <w:pPr>
        <w:pStyle w:val="aa"/>
        <w:shd w:val="clear" w:color="auto" w:fill="FDFDFD"/>
        <w:spacing w:before="28" w:after="0" w:line="240" w:lineRule="auto"/>
        <w:jc w:val="both"/>
        <w:rPr>
          <w:rFonts w:ascii="Times New Roman" w:hAnsi="Times New Roman" w:cs="Times New Roman"/>
        </w:rPr>
      </w:pPr>
      <w:r>
        <w:rPr>
          <w:rFonts w:ascii="Times New Roman" w:hAnsi="Times New Roman" w:cs="Times New Roman"/>
          <w:color w:val="252B33"/>
          <w:sz w:val="26"/>
          <w:szCs w:val="26"/>
        </w:rPr>
        <w:tab/>
      </w:r>
      <w:r w:rsidR="00000086" w:rsidRPr="00B77EF0">
        <w:rPr>
          <w:rFonts w:ascii="Times New Roman" w:hAnsi="Times New Roman" w:cs="Times New Roman"/>
          <w:color w:val="252B33"/>
          <w:sz w:val="26"/>
          <w:szCs w:val="26"/>
        </w:rPr>
        <w:t>Забезпечення дотримання визначених ДК забруднюючих речовин стічних вод на вході до очисних споруд можлив</w:t>
      </w:r>
      <w:r>
        <w:rPr>
          <w:rFonts w:ascii="Times New Roman" w:hAnsi="Times New Roman" w:cs="Times New Roman"/>
          <w:color w:val="252B33"/>
          <w:sz w:val="26"/>
          <w:szCs w:val="26"/>
          <w:lang w:val="uk-UA"/>
        </w:rPr>
        <w:t>е</w:t>
      </w:r>
      <w:r w:rsidR="00000086" w:rsidRPr="00B77EF0">
        <w:rPr>
          <w:rFonts w:ascii="Times New Roman" w:hAnsi="Times New Roman" w:cs="Times New Roman"/>
          <w:color w:val="252B33"/>
          <w:sz w:val="26"/>
          <w:szCs w:val="26"/>
        </w:rPr>
        <w:t>, коли концентрації забруднюючих речовин стічних вод підприємств м.</w:t>
      </w:r>
      <w:r w:rsidR="00000086" w:rsidRPr="00B77EF0">
        <w:rPr>
          <w:rFonts w:ascii="Times New Roman" w:hAnsi="Times New Roman" w:cs="Times New Roman"/>
          <w:color w:val="252B33"/>
          <w:sz w:val="26"/>
          <w:szCs w:val="26"/>
          <w:lang w:val="uk-UA"/>
        </w:rPr>
        <w:t>Черкаси</w:t>
      </w:r>
      <w:r w:rsidR="00000086" w:rsidRPr="00B77EF0">
        <w:rPr>
          <w:rFonts w:ascii="Times New Roman" w:hAnsi="Times New Roman" w:cs="Times New Roman"/>
          <w:color w:val="252B33"/>
          <w:sz w:val="26"/>
          <w:szCs w:val="26"/>
        </w:rPr>
        <w:t>, що скидаються у міську каналізацію, в свою чергу не перевищували визначених для них величин.</w:t>
      </w:r>
    </w:p>
    <w:p w:rsidR="00000086" w:rsidRDefault="00FF1684" w:rsidP="00B77EF0">
      <w:pPr>
        <w:pStyle w:val="aa"/>
        <w:shd w:val="clear" w:color="auto" w:fill="FDFDFD"/>
        <w:spacing w:before="28" w:after="0" w:line="240" w:lineRule="auto"/>
        <w:jc w:val="both"/>
        <w:rPr>
          <w:rFonts w:ascii="Times New Roman" w:hAnsi="Times New Roman" w:cs="Times New Roman"/>
          <w:color w:val="252B33"/>
          <w:sz w:val="26"/>
          <w:szCs w:val="26"/>
        </w:rPr>
      </w:pPr>
      <w:r>
        <w:rPr>
          <w:rFonts w:ascii="Times New Roman" w:hAnsi="Times New Roman" w:cs="Times New Roman"/>
          <w:color w:val="252B33"/>
          <w:sz w:val="26"/>
          <w:szCs w:val="26"/>
        </w:rPr>
        <w:tab/>
      </w:r>
      <w:r w:rsidR="00000086" w:rsidRPr="00B77EF0">
        <w:rPr>
          <w:rFonts w:ascii="Times New Roman" w:hAnsi="Times New Roman" w:cs="Times New Roman"/>
          <w:color w:val="252B33"/>
          <w:sz w:val="26"/>
          <w:szCs w:val="26"/>
        </w:rPr>
        <w:t>Проблема, яку необхідно вирішити шляхом державного регулювання, полягає в забезпеченні якісного очищення стічних вод на  оч</w:t>
      </w:r>
      <w:r w:rsidR="00DA0302">
        <w:rPr>
          <w:rFonts w:ascii="Times New Roman" w:hAnsi="Times New Roman" w:cs="Times New Roman"/>
          <w:color w:val="252B33"/>
          <w:sz w:val="26"/>
          <w:szCs w:val="26"/>
        </w:rPr>
        <w:t xml:space="preserve">исних спорудах перед скидом їх </w:t>
      </w:r>
      <w:r w:rsidR="00000086" w:rsidRPr="00B77EF0">
        <w:rPr>
          <w:rFonts w:ascii="Times New Roman" w:hAnsi="Times New Roman" w:cs="Times New Roman"/>
          <w:color w:val="252B33"/>
          <w:sz w:val="26"/>
          <w:szCs w:val="26"/>
          <w:lang w:val="uk-UA"/>
        </w:rPr>
        <w:t>у Кременчуцьке водосховище</w:t>
      </w:r>
      <w:r w:rsidR="00000086" w:rsidRPr="00B77EF0">
        <w:rPr>
          <w:rFonts w:ascii="Times New Roman" w:hAnsi="Times New Roman" w:cs="Times New Roman"/>
          <w:color w:val="252B33"/>
          <w:sz w:val="26"/>
          <w:szCs w:val="26"/>
        </w:rPr>
        <w:t>.</w:t>
      </w:r>
    </w:p>
    <w:p w:rsidR="00000086" w:rsidRPr="00B77EF0" w:rsidRDefault="00DA0302" w:rsidP="00B77EF0">
      <w:pPr>
        <w:pStyle w:val="aa"/>
        <w:shd w:val="clear" w:color="auto" w:fill="FDFDFD"/>
        <w:spacing w:before="28" w:after="0" w:line="240" w:lineRule="auto"/>
        <w:jc w:val="both"/>
        <w:rPr>
          <w:rFonts w:ascii="Times New Roman" w:hAnsi="Times New Roman" w:cs="Times New Roman"/>
        </w:rPr>
      </w:pPr>
      <w:r>
        <w:rPr>
          <w:rFonts w:ascii="Times New Roman" w:hAnsi="Times New Roman" w:cs="Times New Roman"/>
          <w:color w:val="252B33"/>
          <w:sz w:val="26"/>
          <w:szCs w:val="26"/>
        </w:rPr>
        <w:tab/>
      </w:r>
      <w:r w:rsidR="00000086" w:rsidRPr="00B77EF0">
        <w:rPr>
          <w:rFonts w:ascii="Times New Roman" w:hAnsi="Times New Roman" w:cs="Times New Roman"/>
          <w:color w:val="252B33"/>
          <w:sz w:val="26"/>
          <w:szCs w:val="26"/>
        </w:rPr>
        <w:t xml:space="preserve">З метою підвищення ефективності та надійності функціонування системи водовідведення міста </w:t>
      </w:r>
      <w:r>
        <w:rPr>
          <w:rFonts w:ascii="Times New Roman" w:hAnsi="Times New Roman" w:cs="Times New Roman"/>
          <w:color w:val="252B33"/>
          <w:sz w:val="26"/>
          <w:szCs w:val="26"/>
          <w:lang w:val="uk-UA"/>
        </w:rPr>
        <w:t>Черкаси</w:t>
      </w:r>
      <w:r w:rsidR="00000086" w:rsidRPr="00B77EF0">
        <w:rPr>
          <w:rFonts w:ascii="Times New Roman" w:hAnsi="Times New Roman" w:cs="Times New Roman"/>
          <w:color w:val="252B33"/>
          <w:sz w:val="26"/>
          <w:szCs w:val="26"/>
        </w:rPr>
        <w:t>, відповідно до вимог Законів України: „Про питну воду, питне водопостачання та водовідведення”</w:t>
      </w:r>
      <w:proofErr w:type="gramStart"/>
      <w:r w:rsidR="00000086" w:rsidRPr="00B77EF0">
        <w:rPr>
          <w:rFonts w:ascii="Times New Roman" w:hAnsi="Times New Roman" w:cs="Times New Roman"/>
          <w:color w:val="252B33"/>
          <w:sz w:val="26"/>
          <w:szCs w:val="26"/>
        </w:rPr>
        <w:t>, ”Про</w:t>
      </w:r>
      <w:proofErr w:type="gramEnd"/>
      <w:r w:rsidR="00000086" w:rsidRPr="00B77EF0">
        <w:rPr>
          <w:rFonts w:ascii="Times New Roman" w:hAnsi="Times New Roman" w:cs="Times New Roman"/>
          <w:color w:val="252B33"/>
          <w:sz w:val="26"/>
          <w:szCs w:val="26"/>
        </w:rPr>
        <w:t xml:space="preserve"> охорону навколишнього природного середовища”, „Про забезпечення санітарного та епідеміологічного благополуччя населення”, „Про благоустрій населених пунктів” виникла необхідність у затвердженні Правил приймання стічних вод </w:t>
      </w:r>
      <w:r w:rsidR="007E072C">
        <w:rPr>
          <w:rFonts w:ascii="Times New Roman" w:hAnsi="Times New Roman" w:cs="Times New Roman"/>
          <w:color w:val="252B33"/>
          <w:sz w:val="26"/>
          <w:szCs w:val="26"/>
          <w:lang w:val="uk-UA"/>
        </w:rPr>
        <w:t xml:space="preserve">у каналізаційну мережу </w:t>
      </w:r>
      <w:r w:rsidR="00000086" w:rsidRPr="00B77EF0">
        <w:rPr>
          <w:rFonts w:ascii="Times New Roman" w:hAnsi="Times New Roman" w:cs="Times New Roman"/>
          <w:color w:val="252B33"/>
          <w:sz w:val="26"/>
          <w:szCs w:val="26"/>
        </w:rPr>
        <w:t xml:space="preserve">м. </w:t>
      </w:r>
      <w:r w:rsidR="00000086" w:rsidRPr="00B77EF0">
        <w:rPr>
          <w:rFonts w:ascii="Times New Roman" w:hAnsi="Times New Roman" w:cs="Times New Roman"/>
          <w:color w:val="252B33"/>
          <w:sz w:val="26"/>
          <w:szCs w:val="26"/>
          <w:lang w:val="uk-UA"/>
        </w:rPr>
        <w:t xml:space="preserve">Черкаси </w:t>
      </w:r>
      <w:r w:rsidR="00000086" w:rsidRPr="00B77EF0">
        <w:rPr>
          <w:rFonts w:ascii="Times New Roman" w:hAnsi="Times New Roman" w:cs="Times New Roman"/>
          <w:color w:val="252B33"/>
          <w:sz w:val="26"/>
          <w:szCs w:val="26"/>
        </w:rPr>
        <w:t>.</w:t>
      </w:r>
    </w:p>
    <w:p w:rsidR="00000086" w:rsidRPr="00B77EF0" w:rsidRDefault="007E072C" w:rsidP="00B77EF0">
      <w:pPr>
        <w:pStyle w:val="a9"/>
        <w:shd w:val="clear" w:color="auto" w:fill="FDFDFD"/>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r w:rsidR="00000086" w:rsidRPr="00B77EF0">
        <w:rPr>
          <w:rFonts w:ascii="Times New Roman" w:eastAsia="Times New Roman" w:hAnsi="Times New Roman" w:cs="Times New Roman"/>
          <w:color w:val="252B33"/>
          <w:sz w:val="26"/>
          <w:szCs w:val="26"/>
          <w:lang w:eastAsia="ru-RU"/>
        </w:rPr>
        <w:t>Метою зазначеного регуляторного акта є запобігання порушенням у роботі мереж і споруд каналізації, підвищення ефективності роботи цих споруд і безпеки їх експлуатації та забезпечення охорони навколишнього природного середовища від забруднення скидами стічних вод споживачів.</w:t>
      </w:r>
    </w:p>
    <w:p w:rsidR="00000086" w:rsidRPr="00B77EF0" w:rsidRDefault="00000086" w:rsidP="00B77EF0">
      <w:pPr>
        <w:pStyle w:val="a9"/>
        <w:shd w:val="clear" w:color="auto" w:fill="FDFDFD"/>
        <w:spacing w:after="0" w:line="240" w:lineRule="auto"/>
        <w:jc w:val="both"/>
        <w:rPr>
          <w:rFonts w:ascii="Times New Roman" w:hAnsi="Times New Roman" w:cs="Times New Roman"/>
        </w:rPr>
      </w:pPr>
    </w:p>
    <w:p w:rsidR="00000086" w:rsidRPr="00B77EF0" w:rsidRDefault="00CF5008" w:rsidP="00CF5008">
      <w:pPr>
        <w:pStyle w:val="a9"/>
        <w:shd w:val="clear" w:color="auto" w:fill="FDFDFD"/>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val="uk-UA" w:eastAsia="ru-RU"/>
        </w:rPr>
        <w:tab/>
      </w:r>
      <w:r w:rsidR="00000086" w:rsidRPr="00B77EF0">
        <w:rPr>
          <w:rFonts w:ascii="Times New Roman" w:eastAsia="Times New Roman" w:hAnsi="Times New Roman" w:cs="Times New Roman"/>
          <w:color w:val="252B33"/>
          <w:sz w:val="26"/>
          <w:szCs w:val="26"/>
          <w:lang w:eastAsia="ru-RU"/>
        </w:rPr>
        <w:t>Ці Правила розроблено згідно з державними Правилами приймання стічних вод до систем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водовідведення, затвердженими наказом Міністерства регіонального розвитку, будівництва та житлово-комунального господарства України від 01.12.2017 р. №316, Водним кодексом України, Законом України «Про питну воду, питне водопостачання та водовідведення», Законом України «Про житлово-комунальні послуги”, іншими нормативними актами, які регулюють питання приймання стічних вод у міську каналізацію.</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Основні групи, на які проблема справляє вплив:</w:t>
      </w:r>
    </w:p>
    <w:tbl>
      <w:tblPr>
        <w:tblW w:w="0" w:type="auto"/>
        <w:tblInd w:w="-23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firstRow="1" w:lastRow="0" w:firstColumn="1" w:lastColumn="0" w:noHBand="0" w:noVBand="1"/>
      </w:tblPr>
      <w:tblGrid>
        <w:gridCol w:w="3615"/>
        <w:gridCol w:w="617"/>
        <w:gridCol w:w="476"/>
      </w:tblGrid>
      <w:tr w:rsidR="00000086" w:rsidRPr="00B77EF0" w:rsidTr="00000086">
        <w:tc>
          <w:tcPr>
            <w:tcW w:w="361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Групи</w:t>
            </w:r>
            <w:r w:rsidR="00BF17CF">
              <w:rPr>
                <w:rFonts w:ascii="Times New Roman" w:eastAsia="Times New Roman" w:hAnsi="Times New Roman" w:cs="Times New Roman"/>
                <w:color w:val="252B33"/>
                <w:sz w:val="26"/>
                <w:szCs w:val="26"/>
                <w:lang w:val="uk-UA" w:eastAsia="ru-RU"/>
              </w:rPr>
              <w:t xml:space="preserve"> </w:t>
            </w:r>
            <w:r w:rsidRPr="00B77EF0">
              <w:rPr>
                <w:rFonts w:ascii="Times New Roman" w:eastAsia="Times New Roman" w:hAnsi="Times New Roman" w:cs="Times New Roman"/>
                <w:color w:val="252B33"/>
                <w:sz w:val="26"/>
                <w:szCs w:val="26"/>
                <w:lang w:eastAsia="ru-RU"/>
              </w:rPr>
              <w:t>(підгрупи)</w:t>
            </w:r>
          </w:p>
        </w:tc>
        <w:tc>
          <w:tcPr>
            <w:tcW w:w="47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Так</w:t>
            </w:r>
          </w:p>
        </w:tc>
        <w:tc>
          <w:tcPr>
            <w:tcW w:w="36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Ні</w:t>
            </w:r>
          </w:p>
        </w:tc>
      </w:tr>
      <w:tr w:rsidR="00000086" w:rsidRPr="00B77EF0" w:rsidTr="00000086">
        <w:tc>
          <w:tcPr>
            <w:tcW w:w="361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Громадяни</w:t>
            </w:r>
          </w:p>
        </w:tc>
        <w:tc>
          <w:tcPr>
            <w:tcW w:w="47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Так</w:t>
            </w:r>
          </w:p>
        </w:tc>
        <w:tc>
          <w:tcPr>
            <w:tcW w:w="36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w:t>
            </w:r>
          </w:p>
        </w:tc>
      </w:tr>
      <w:tr w:rsidR="00000086" w:rsidRPr="00B77EF0" w:rsidTr="00000086">
        <w:tc>
          <w:tcPr>
            <w:tcW w:w="361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Держава, у т.ч.:</w:t>
            </w:r>
          </w:p>
        </w:tc>
        <w:tc>
          <w:tcPr>
            <w:tcW w:w="47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p>
        </w:tc>
        <w:tc>
          <w:tcPr>
            <w:tcW w:w="36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p>
        </w:tc>
      </w:tr>
      <w:tr w:rsidR="00000086" w:rsidRPr="00B77EF0" w:rsidTr="00000086">
        <w:tc>
          <w:tcPr>
            <w:tcW w:w="361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lastRenderedPageBreak/>
              <w:t>Орган місцевого самоврядування</w:t>
            </w:r>
          </w:p>
        </w:tc>
        <w:tc>
          <w:tcPr>
            <w:tcW w:w="47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Так</w:t>
            </w:r>
          </w:p>
        </w:tc>
        <w:tc>
          <w:tcPr>
            <w:tcW w:w="36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w:t>
            </w:r>
          </w:p>
        </w:tc>
      </w:tr>
      <w:tr w:rsidR="00000086" w:rsidRPr="00B77EF0" w:rsidTr="00000086">
        <w:tc>
          <w:tcPr>
            <w:tcW w:w="361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Суб’єкти господарювання</w:t>
            </w:r>
          </w:p>
        </w:tc>
        <w:tc>
          <w:tcPr>
            <w:tcW w:w="47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Так</w:t>
            </w:r>
          </w:p>
        </w:tc>
        <w:tc>
          <w:tcPr>
            <w:tcW w:w="36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w:t>
            </w:r>
          </w:p>
        </w:tc>
      </w:tr>
      <w:tr w:rsidR="00000086" w:rsidRPr="00B77EF0" w:rsidTr="00000086">
        <w:tc>
          <w:tcPr>
            <w:tcW w:w="361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proofErr w:type="gramStart"/>
            <w:r w:rsidRPr="00B77EF0">
              <w:rPr>
                <w:rFonts w:ascii="Times New Roman" w:eastAsia="Times New Roman" w:hAnsi="Times New Roman" w:cs="Times New Roman"/>
                <w:color w:val="252B33"/>
                <w:sz w:val="26"/>
                <w:szCs w:val="26"/>
                <w:lang w:eastAsia="ru-RU"/>
              </w:rPr>
              <w:t>у</w:t>
            </w:r>
            <w:proofErr w:type="gramEnd"/>
            <w:r w:rsidRPr="00B77EF0">
              <w:rPr>
                <w:rFonts w:ascii="Times New Roman" w:eastAsia="Times New Roman" w:hAnsi="Times New Roman" w:cs="Times New Roman"/>
                <w:color w:val="252B33"/>
                <w:sz w:val="26"/>
                <w:szCs w:val="26"/>
                <w:lang w:eastAsia="ru-RU"/>
              </w:rPr>
              <w:t xml:space="preserve"> т.ч. суб’єкти малого підприємництва</w:t>
            </w:r>
          </w:p>
        </w:tc>
        <w:tc>
          <w:tcPr>
            <w:tcW w:w="47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Так</w:t>
            </w:r>
          </w:p>
        </w:tc>
        <w:tc>
          <w:tcPr>
            <w:tcW w:w="36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w:t>
            </w:r>
          </w:p>
        </w:tc>
      </w:tr>
    </w:tbl>
    <w:p w:rsidR="005775FD" w:rsidRDefault="00CF5008"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r>
        <w:rPr>
          <w:rFonts w:ascii="Times New Roman" w:eastAsia="Times New Roman" w:hAnsi="Times New Roman" w:cs="Times New Roman"/>
          <w:color w:val="252B33"/>
          <w:sz w:val="26"/>
          <w:szCs w:val="26"/>
          <w:lang w:eastAsia="ru-RU"/>
        </w:rPr>
        <w:tab/>
      </w:r>
      <w:r>
        <w:rPr>
          <w:rFonts w:ascii="Times New Roman" w:eastAsia="Times New Roman" w:hAnsi="Times New Roman" w:cs="Times New Roman"/>
          <w:color w:val="252B33"/>
          <w:sz w:val="26"/>
          <w:szCs w:val="26"/>
          <w:lang w:eastAsia="ru-RU"/>
        </w:rPr>
        <w:tab/>
      </w:r>
      <w:r>
        <w:rPr>
          <w:rFonts w:ascii="Times New Roman" w:eastAsia="Times New Roman" w:hAnsi="Times New Roman" w:cs="Times New Roman"/>
          <w:color w:val="252B33"/>
          <w:sz w:val="26"/>
          <w:szCs w:val="26"/>
          <w:lang w:eastAsia="ru-RU"/>
        </w:rPr>
        <w:tab/>
      </w:r>
      <w:r>
        <w:rPr>
          <w:rFonts w:ascii="Times New Roman" w:eastAsia="Times New Roman" w:hAnsi="Times New Roman" w:cs="Times New Roman"/>
          <w:color w:val="252B33"/>
          <w:sz w:val="26"/>
          <w:szCs w:val="26"/>
          <w:lang w:eastAsia="ru-RU"/>
        </w:rPr>
        <w:tab/>
      </w:r>
    </w:p>
    <w:p w:rsidR="00000086" w:rsidRDefault="00BF17CF" w:rsidP="00B77EF0">
      <w:pPr>
        <w:pStyle w:val="a9"/>
        <w:shd w:val="clear" w:color="auto" w:fill="FDFDFD"/>
        <w:spacing w:after="0" w:line="240" w:lineRule="auto"/>
        <w:jc w:val="both"/>
        <w:rPr>
          <w:rFonts w:ascii="Times New Roman" w:eastAsia="Times New Roman" w:hAnsi="Times New Roman" w:cs="Times New Roman"/>
          <w:b/>
          <w:color w:val="252B33"/>
          <w:sz w:val="26"/>
          <w:szCs w:val="26"/>
          <w:lang w:eastAsia="ru-RU"/>
        </w:rPr>
      </w:pPr>
      <w:r>
        <w:rPr>
          <w:rFonts w:ascii="Times New Roman" w:eastAsia="Times New Roman" w:hAnsi="Times New Roman" w:cs="Times New Roman"/>
          <w:b/>
          <w:color w:val="252B33"/>
          <w:sz w:val="26"/>
          <w:szCs w:val="26"/>
          <w:lang w:eastAsia="ru-RU"/>
        </w:rPr>
        <w:tab/>
      </w:r>
      <w:r w:rsidR="00FE7E5E">
        <w:rPr>
          <w:rFonts w:ascii="Times New Roman" w:eastAsia="Times New Roman" w:hAnsi="Times New Roman" w:cs="Times New Roman"/>
          <w:b/>
          <w:color w:val="252B33"/>
          <w:sz w:val="26"/>
          <w:szCs w:val="26"/>
          <w:lang w:val="en-US" w:eastAsia="ru-RU"/>
        </w:rPr>
        <w:t>II</w:t>
      </w:r>
      <w:r w:rsidR="00000086" w:rsidRPr="005775FD">
        <w:rPr>
          <w:rFonts w:ascii="Times New Roman" w:eastAsia="Times New Roman" w:hAnsi="Times New Roman" w:cs="Times New Roman"/>
          <w:b/>
          <w:color w:val="252B33"/>
          <w:sz w:val="26"/>
          <w:szCs w:val="26"/>
          <w:lang w:eastAsia="ru-RU"/>
        </w:rPr>
        <w:t>. Цілі державного регулювання.</w:t>
      </w:r>
    </w:p>
    <w:p w:rsidR="005775FD" w:rsidRPr="005775FD" w:rsidRDefault="005775FD" w:rsidP="00B77EF0">
      <w:pPr>
        <w:pStyle w:val="a9"/>
        <w:shd w:val="clear" w:color="auto" w:fill="FDFDFD"/>
        <w:spacing w:after="0" w:line="240" w:lineRule="auto"/>
        <w:jc w:val="both"/>
        <w:rPr>
          <w:rFonts w:ascii="Times New Roman" w:hAnsi="Times New Roman" w:cs="Times New Roman"/>
          <w:b/>
        </w:rPr>
      </w:pPr>
    </w:p>
    <w:p w:rsidR="00000086" w:rsidRPr="00B77EF0" w:rsidRDefault="00BF17CF" w:rsidP="00B77EF0">
      <w:pPr>
        <w:pStyle w:val="aa"/>
        <w:shd w:val="clear" w:color="auto" w:fill="FDFDFD"/>
        <w:spacing w:before="28" w:after="0" w:line="240" w:lineRule="auto"/>
        <w:jc w:val="both"/>
        <w:rPr>
          <w:rFonts w:ascii="Times New Roman" w:hAnsi="Times New Roman" w:cs="Times New Roman"/>
        </w:rPr>
      </w:pPr>
      <w:r>
        <w:rPr>
          <w:rFonts w:ascii="Times New Roman" w:hAnsi="Times New Roman" w:cs="Times New Roman"/>
          <w:color w:val="252B33"/>
          <w:sz w:val="26"/>
          <w:szCs w:val="26"/>
        </w:rPr>
        <w:tab/>
      </w:r>
      <w:r w:rsidR="00000086" w:rsidRPr="00B77EF0">
        <w:rPr>
          <w:rFonts w:ascii="Times New Roman" w:hAnsi="Times New Roman" w:cs="Times New Roman"/>
          <w:color w:val="252B33"/>
          <w:sz w:val="26"/>
          <w:szCs w:val="26"/>
        </w:rPr>
        <w:t>Основними цілями прийняття регуляторного акта є:</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запобігання порушенням у роботі системи централізованого водовідведення;</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-підвищення ефективності роботи системи централізованого водовідведення і безпеки її експлуатації;</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-забезпечення охорони навколишнього природного середовища від забруднення скидами стічних вод;</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провадження ефективного контролю щодо скиду стічних вод до системи централізованого водовідведення;</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мотивування підприємств, організацій, установ та фізичних осіб-підприємців дотримання встановлених норм ДК забруднюючих речовин стічних вод при скиді до системи централізованого водовідведення;</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затвердження порядку виявлення та впровадження заходів впливу у разі порушення вимог щодо скиду стічних вод до системи централізованого водовідведення (відключення від системи централізованого водопостачання та водовідведення, стягнення з виробника грошових сум за порушення природоохоронного законодавства, тощо);</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w:t>
      </w:r>
      <w:r w:rsidR="00BF17CF">
        <w:rPr>
          <w:rFonts w:ascii="Times New Roman" w:hAnsi="Times New Roman" w:cs="Times New Roman"/>
          <w:color w:val="252B33"/>
          <w:sz w:val="26"/>
          <w:szCs w:val="26"/>
          <w:lang w:val="uk-UA"/>
        </w:rPr>
        <w:t xml:space="preserve"> </w:t>
      </w:r>
      <w:r w:rsidRPr="00B77EF0">
        <w:rPr>
          <w:rFonts w:ascii="Times New Roman" w:hAnsi="Times New Roman" w:cs="Times New Roman"/>
          <w:color w:val="252B33"/>
          <w:sz w:val="26"/>
          <w:szCs w:val="26"/>
        </w:rPr>
        <w:t>безпечна експлуатація і довговічність мереж системи централізованого водовідведення (запобігання замулювання, зажирювання, закупорки і загазованості трубопроводів, а також агресивного впливу на матеріал труб, колодязів, устаткування й здоров’я обслуговуючого персоналу);</w:t>
      </w:r>
    </w:p>
    <w:p w:rsidR="00000086" w:rsidRPr="00B77EF0" w:rsidRDefault="004C3FBB" w:rsidP="00B77EF0">
      <w:pPr>
        <w:pStyle w:val="aa"/>
        <w:shd w:val="clear" w:color="auto" w:fill="FDFDFD"/>
        <w:spacing w:before="28" w:after="0" w:line="240" w:lineRule="auto"/>
        <w:jc w:val="both"/>
        <w:rPr>
          <w:rFonts w:ascii="Times New Roman" w:hAnsi="Times New Roman" w:cs="Times New Roman"/>
        </w:rPr>
      </w:pPr>
      <w:r>
        <w:rPr>
          <w:rFonts w:ascii="Times New Roman" w:hAnsi="Times New Roman" w:cs="Times New Roman"/>
          <w:color w:val="252B33"/>
          <w:sz w:val="26"/>
          <w:szCs w:val="26"/>
        </w:rPr>
        <w:t>-</w:t>
      </w:r>
      <w:r w:rsidR="00BF17CF">
        <w:rPr>
          <w:rFonts w:ascii="Times New Roman" w:hAnsi="Times New Roman" w:cs="Times New Roman"/>
          <w:color w:val="252B33"/>
          <w:sz w:val="26"/>
          <w:szCs w:val="26"/>
          <w:lang w:val="uk-UA"/>
        </w:rPr>
        <w:t xml:space="preserve"> </w:t>
      </w:r>
      <w:r>
        <w:rPr>
          <w:rFonts w:ascii="Times New Roman" w:hAnsi="Times New Roman" w:cs="Times New Roman"/>
          <w:color w:val="252B33"/>
          <w:sz w:val="26"/>
          <w:szCs w:val="26"/>
        </w:rPr>
        <w:t xml:space="preserve">якісна </w:t>
      </w:r>
      <w:r w:rsidR="00000086" w:rsidRPr="00B77EF0">
        <w:rPr>
          <w:rFonts w:ascii="Times New Roman" w:hAnsi="Times New Roman" w:cs="Times New Roman"/>
          <w:color w:val="252B33"/>
          <w:sz w:val="26"/>
          <w:szCs w:val="26"/>
        </w:rPr>
        <w:t xml:space="preserve">робота очисних споруд </w:t>
      </w:r>
      <w:r>
        <w:rPr>
          <w:rFonts w:ascii="Times New Roman" w:hAnsi="Times New Roman" w:cs="Times New Roman"/>
          <w:color w:val="252B33"/>
          <w:sz w:val="26"/>
          <w:szCs w:val="26"/>
          <w:lang w:val="uk-UA"/>
        </w:rPr>
        <w:t>П</w:t>
      </w:r>
      <w:r w:rsidR="007D3570">
        <w:rPr>
          <w:rFonts w:ascii="Times New Roman" w:hAnsi="Times New Roman" w:cs="Times New Roman"/>
          <w:color w:val="252B33"/>
          <w:sz w:val="26"/>
          <w:szCs w:val="26"/>
          <w:lang w:val="uk-UA"/>
        </w:rPr>
        <w:t>р</w:t>
      </w:r>
      <w:r>
        <w:rPr>
          <w:rFonts w:ascii="Times New Roman" w:hAnsi="Times New Roman" w:cs="Times New Roman"/>
          <w:color w:val="252B33"/>
          <w:sz w:val="26"/>
          <w:szCs w:val="26"/>
          <w:lang w:val="uk-UA"/>
        </w:rPr>
        <w:t>АТ “</w:t>
      </w:r>
      <w:proofErr w:type="gramStart"/>
      <w:r>
        <w:rPr>
          <w:rFonts w:ascii="Times New Roman" w:hAnsi="Times New Roman" w:cs="Times New Roman"/>
          <w:color w:val="252B33"/>
          <w:sz w:val="26"/>
          <w:szCs w:val="26"/>
          <w:lang w:val="uk-UA"/>
        </w:rPr>
        <w:t>АЗОТ</w:t>
      </w:r>
      <w:r w:rsidR="00000086" w:rsidRPr="00B77EF0">
        <w:rPr>
          <w:rFonts w:ascii="Times New Roman" w:hAnsi="Times New Roman" w:cs="Times New Roman"/>
          <w:color w:val="252B33"/>
          <w:sz w:val="26"/>
          <w:szCs w:val="26"/>
          <w:lang w:val="uk-UA"/>
        </w:rPr>
        <w:t>“</w:t>
      </w:r>
      <w:proofErr w:type="gramEnd"/>
      <w:r w:rsidR="00000086" w:rsidRPr="00B77EF0">
        <w:rPr>
          <w:rFonts w:ascii="Times New Roman" w:hAnsi="Times New Roman" w:cs="Times New Roman"/>
          <w:color w:val="252B33"/>
          <w:sz w:val="26"/>
          <w:szCs w:val="26"/>
        </w:rPr>
        <w:t>, поліпшення очистки стічних вод (запобігання порушення технологічного режиму очищення стічних вод внаслідок наднормативного (токсичного) надходження забруднюючих речовин);</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w:t>
      </w:r>
      <w:r w:rsidR="00980D5E">
        <w:rPr>
          <w:rFonts w:ascii="Times New Roman" w:hAnsi="Times New Roman" w:cs="Times New Roman"/>
          <w:color w:val="252B33"/>
          <w:sz w:val="26"/>
          <w:szCs w:val="26"/>
          <w:lang w:val="uk-UA"/>
        </w:rPr>
        <w:t xml:space="preserve"> </w:t>
      </w:r>
      <w:r w:rsidRPr="00B77EF0">
        <w:rPr>
          <w:rFonts w:ascii="Times New Roman" w:hAnsi="Times New Roman" w:cs="Times New Roman"/>
          <w:color w:val="252B33"/>
          <w:sz w:val="26"/>
          <w:szCs w:val="26"/>
        </w:rPr>
        <w:t>встановлення допустимої концентрації для кожної забруднюючої речовини, що може скидатися споживачами в систему централізованого водовідведення, відповідальність та міри впливу за їх порушення, а також відображення місцевих особливостей приймання стічних вод до системи централізованого водовідведення.</w:t>
      </w:r>
    </w:p>
    <w:p w:rsidR="00000086" w:rsidRDefault="004C3FBB" w:rsidP="00B77EF0">
      <w:pPr>
        <w:pStyle w:val="aa"/>
        <w:shd w:val="clear" w:color="auto" w:fill="FDFDFD"/>
        <w:spacing w:before="28" w:after="0" w:line="240" w:lineRule="auto"/>
        <w:jc w:val="both"/>
        <w:rPr>
          <w:rFonts w:ascii="Times New Roman" w:hAnsi="Times New Roman" w:cs="Times New Roman"/>
          <w:b/>
          <w:color w:val="252B33"/>
          <w:sz w:val="26"/>
          <w:szCs w:val="26"/>
        </w:rPr>
      </w:pPr>
      <w:r>
        <w:rPr>
          <w:rFonts w:ascii="Times New Roman" w:hAnsi="Times New Roman" w:cs="Times New Roman"/>
          <w:color w:val="252B33"/>
          <w:sz w:val="26"/>
          <w:szCs w:val="26"/>
        </w:rPr>
        <w:tab/>
      </w:r>
      <w:r w:rsidR="00FE7E5E" w:rsidRPr="00FE7E5E">
        <w:rPr>
          <w:rFonts w:ascii="Times New Roman" w:hAnsi="Times New Roman" w:cs="Times New Roman"/>
          <w:b/>
          <w:color w:val="252B33"/>
          <w:sz w:val="26"/>
          <w:szCs w:val="26"/>
          <w:lang w:val="en-US"/>
        </w:rPr>
        <w:t>III</w:t>
      </w:r>
      <w:r w:rsidR="00000086" w:rsidRPr="00FE7E5E">
        <w:rPr>
          <w:rFonts w:ascii="Times New Roman" w:hAnsi="Times New Roman" w:cs="Times New Roman"/>
          <w:b/>
          <w:color w:val="252B33"/>
          <w:sz w:val="26"/>
          <w:szCs w:val="26"/>
        </w:rPr>
        <w:t>.</w:t>
      </w:r>
      <w:r w:rsidR="00000086" w:rsidRPr="00980D5E">
        <w:rPr>
          <w:rFonts w:ascii="Times New Roman" w:hAnsi="Times New Roman" w:cs="Times New Roman"/>
          <w:b/>
          <w:color w:val="252B33"/>
          <w:sz w:val="26"/>
          <w:szCs w:val="26"/>
        </w:rPr>
        <w:t xml:space="preserve"> Визначення та оцінка альтернативних способів досягнення </w:t>
      </w:r>
      <w:r w:rsidR="00980D5E" w:rsidRPr="00980D5E">
        <w:rPr>
          <w:rFonts w:ascii="Times New Roman" w:hAnsi="Times New Roman" w:cs="Times New Roman"/>
          <w:b/>
          <w:color w:val="252B33"/>
          <w:sz w:val="26"/>
          <w:szCs w:val="26"/>
          <w:lang w:val="uk-UA"/>
        </w:rPr>
        <w:t xml:space="preserve">зазначених </w:t>
      </w:r>
      <w:r w:rsidR="00000086" w:rsidRPr="00980D5E">
        <w:rPr>
          <w:rFonts w:ascii="Times New Roman" w:hAnsi="Times New Roman" w:cs="Times New Roman"/>
          <w:b/>
          <w:color w:val="252B33"/>
          <w:sz w:val="26"/>
          <w:szCs w:val="26"/>
        </w:rPr>
        <w:t>цілей</w:t>
      </w:r>
    </w:p>
    <w:p w:rsidR="00980D5E" w:rsidRPr="00980D5E" w:rsidRDefault="00980D5E" w:rsidP="00B77EF0">
      <w:pPr>
        <w:pStyle w:val="aa"/>
        <w:shd w:val="clear" w:color="auto" w:fill="FDFDFD"/>
        <w:spacing w:before="28" w:after="0" w:line="240" w:lineRule="auto"/>
        <w:jc w:val="both"/>
        <w:rPr>
          <w:rFonts w:ascii="Times New Roman" w:hAnsi="Times New Roman" w:cs="Times New Roman"/>
          <w:b/>
        </w:rPr>
      </w:pPr>
    </w:p>
    <w:p w:rsidR="00000086" w:rsidRPr="00B77EF0" w:rsidRDefault="00CF5008" w:rsidP="00B77EF0">
      <w:pPr>
        <w:pStyle w:val="a9"/>
        <w:shd w:val="clear" w:color="auto" w:fill="FDFDFD"/>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r w:rsidR="00000086" w:rsidRPr="00B77EF0">
        <w:rPr>
          <w:rFonts w:ascii="Times New Roman" w:eastAsia="Times New Roman" w:hAnsi="Times New Roman" w:cs="Times New Roman"/>
          <w:color w:val="252B33"/>
          <w:sz w:val="26"/>
          <w:szCs w:val="26"/>
          <w:lang w:eastAsia="ru-RU"/>
        </w:rPr>
        <w:t>3.1 Визначення</w:t>
      </w:r>
      <w:r w:rsidR="00980D5E">
        <w:rPr>
          <w:rFonts w:ascii="Times New Roman" w:eastAsia="Times New Roman" w:hAnsi="Times New Roman" w:cs="Times New Roman"/>
          <w:color w:val="252B33"/>
          <w:sz w:val="26"/>
          <w:szCs w:val="26"/>
          <w:lang w:val="uk-UA" w:eastAsia="ru-RU"/>
        </w:rPr>
        <w:t xml:space="preserve"> </w:t>
      </w:r>
      <w:r w:rsidR="00000086" w:rsidRPr="00B77EF0">
        <w:rPr>
          <w:rFonts w:ascii="Times New Roman" w:eastAsia="Times New Roman" w:hAnsi="Times New Roman" w:cs="Times New Roman"/>
          <w:color w:val="252B33"/>
          <w:sz w:val="26"/>
          <w:szCs w:val="26"/>
          <w:lang w:eastAsia="ru-RU"/>
        </w:rPr>
        <w:t>альтернативних способів.</w:t>
      </w:r>
    </w:p>
    <w:tbl>
      <w:tblPr>
        <w:tblW w:w="0" w:type="auto"/>
        <w:tblInd w:w="-23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firstRow="1" w:lastRow="0" w:firstColumn="1" w:lastColumn="0" w:noHBand="0" w:noVBand="1"/>
      </w:tblPr>
      <w:tblGrid>
        <w:gridCol w:w="1764"/>
        <w:gridCol w:w="4496"/>
      </w:tblGrid>
      <w:tr w:rsidR="00000086" w:rsidRPr="00B77EF0" w:rsidTr="00000086">
        <w:tc>
          <w:tcPr>
            <w:tcW w:w="176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Вид альтернативи</w:t>
            </w:r>
          </w:p>
        </w:tc>
        <w:tc>
          <w:tcPr>
            <w:tcW w:w="449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Опис альтернативи</w:t>
            </w:r>
          </w:p>
        </w:tc>
      </w:tr>
      <w:tr w:rsidR="00000086" w:rsidRPr="00B77EF0" w:rsidTr="00000086">
        <w:tc>
          <w:tcPr>
            <w:tcW w:w="176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F727A8" w:rsidRDefault="00F727A8" w:rsidP="00B77EF0">
            <w:pPr>
              <w:pStyle w:val="a9"/>
              <w:spacing w:after="0" w:line="240" w:lineRule="auto"/>
              <w:jc w:val="both"/>
              <w:rPr>
                <w:rFonts w:ascii="Times New Roman" w:hAnsi="Times New Roman" w:cs="Times New Roman"/>
                <w:lang w:val="uk-UA"/>
              </w:rPr>
            </w:pPr>
            <w:r>
              <w:rPr>
                <w:rFonts w:ascii="Times New Roman" w:hAnsi="Times New Roman" w:cs="Times New Roman"/>
                <w:lang w:val="uk-UA"/>
              </w:rPr>
              <w:t>Відсутність регулювання</w:t>
            </w:r>
          </w:p>
        </w:tc>
        <w:tc>
          <w:tcPr>
            <w:tcW w:w="449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4556C5" w:rsidRPr="004556C5" w:rsidRDefault="004556C5" w:rsidP="004556C5">
            <w:pPr>
              <w:pStyle w:val="a9"/>
              <w:shd w:val="clear" w:color="auto" w:fill="FDFDFD"/>
              <w:spacing w:after="0" w:line="240" w:lineRule="auto"/>
              <w:jc w:val="both"/>
              <w:rPr>
                <w:rFonts w:ascii="Times New Roman" w:hAnsi="Times New Roman" w:cs="Times New Roman"/>
                <w:lang w:val="uk-UA"/>
              </w:rPr>
            </w:pPr>
            <w:r>
              <w:rPr>
                <w:rFonts w:ascii="Times New Roman" w:eastAsia="Times New Roman" w:hAnsi="Times New Roman" w:cs="Times New Roman"/>
                <w:color w:val="252B33"/>
                <w:sz w:val="26"/>
                <w:szCs w:val="26"/>
                <w:lang w:val="uk-UA" w:eastAsia="ru-RU"/>
              </w:rPr>
              <w:t>1.</w:t>
            </w:r>
            <w:r w:rsidRPr="004556C5">
              <w:rPr>
                <w:rFonts w:ascii="Times New Roman" w:eastAsia="Times New Roman" w:hAnsi="Times New Roman" w:cs="Times New Roman"/>
                <w:color w:val="252B33"/>
                <w:sz w:val="26"/>
                <w:szCs w:val="26"/>
                <w:lang w:val="uk-UA" w:eastAsia="ru-RU"/>
              </w:rPr>
              <w:t xml:space="preserve"> </w:t>
            </w:r>
            <w:r>
              <w:rPr>
                <w:rFonts w:ascii="Times New Roman" w:eastAsia="Times New Roman" w:hAnsi="Times New Roman" w:cs="Times New Roman"/>
                <w:color w:val="252B33"/>
                <w:sz w:val="26"/>
                <w:szCs w:val="26"/>
                <w:lang w:val="uk-UA" w:eastAsia="ru-RU"/>
              </w:rPr>
              <w:t>П</w:t>
            </w:r>
            <w:r w:rsidRPr="004556C5">
              <w:rPr>
                <w:rFonts w:ascii="Times New Roman" w:eastAsia="Times New Roman" w:hAnsi="Times New Roman" w:cs="Times New Roman"/>
                <w:color w:val="252B33"/>
                <w:sz w:val="26"/>
                <w:szCs w:val="26"/>
                <w:lang w:val="uk-UA" w:eastAsia="ru-RU"/>
              </w:rPr>
              <w:t xml:space="preserve">ризведе до порушень у роботі систем централізованого водовідведення, зниження ефективності роботи системи і до небезпечності її експлуатації та незабезпечення охорони навколишнього природного </w:t>
            </w:r>
            <w:r w:rsidRPr="004556C5">
              <w:rPr>
                <w:rFonts w:ascii="Times New Roman" w:eastAsia="Times New Roman" w:hAnsi="Times New Roman" w:cs="Times New Roman"/>
                <w:color w:val="252B33"/>
                <w:sz w:val="26"/>
                <w:szCs w:val="26"/>
                <w:lang w:val="uk-UA" w:eastAsia="ru-RU"/>
              </w:rPr>
              <w:lastRenderedPageBreak/>
              <w:t>середовища від забруднення скидами стічних вод підприємств м.</w:t>
            </w:r>
            <w:r w:rsidRPr="00B77EF0">
              <w:rPr>
                <w:rFonts w:ascii="Times New Roman" w:eastAsia="Times New Roman" w:hAnsi="Times New Roman" w:cs="Times New Roman"/>
                <w:color w:val="252B33"/>
                <w:sz w:val="26"/>
                <w:szCs w:val="26"/>
                <w:lang w:val="uk-UA" w:eastAsia="ru-RU"/>
              </w:rPr>
              <w:t>Черкаси</w:t>
            </w:r>
            <w:r w:rsidRPr="004556C5">
              <w:rPr>
                <w:rFonts w:ascii="Times New Roman" w:eastAsia="Times New Roman" w:hAnsi="Times New Roman" w:cs="Times New Roman"/>
                <w:color w:val="252B33"/>
                <w:sz w:val="26"/>
                <w:szCs w:val="26"/>
                <w:lang w:val="uk-UA" w:eastAsia="ru-RU"/>
              </w:rPr>
              <w:t>.</w:t>
            </w:r>
          </w:p>
          <w:p w:rsidR="00000086" w:rsidRPr="00F727A8" w:rsidRDefault="004556C5" w:rsidP="00F727A8">
            <w:pPr>
              <w:pStyle w:val="a9"/>
              <w:spacing w:after="0" w:line="240" w:lineRule="auto"/>
              <w:jc w:val="both"/>
              <w:rPr>
                <w:rFonts w:ascii="Times New Roman" w:hAnsi="Times New Roman" w:cs="Times New Roman"/>
                <w:lang w:val="uk-UA"/>
              </w:rPr>
            </w:pPr>
            <w:r>
              <w:rPr>
                <w:rFonts w:ascii="Times New Roman" w:eastAsia="Times New Roman" w:hAnsi="Times New Roman" w:cs="Times New Roman"/>
                <w:color w:val="252B33"/>
                <w:sz w:val="26"/>
                <w:szCs w:val="26"/>
                <w:lang w:val="uk-UA" w:eastAsia="ru-RU"/>
              </w:rPr>
              <w:t xml:space="preserve">2. </w:t>
            </w:r>
            <w:r w:rsidR="00000086" w:rsidRPr="00B77EF0">
              <w:rPr>
                <w:rFonts w:ascii="Times New Roman" w:eastAsia="Times New Roman" w:hAnsi="Times New Roman" w:cs="Times New Roman"/>
                <w:color w:val="252B33"/>
                <w:sz w:val="26"/>
                <w:szCs w:val="26"/>
                <w:lang w:eastAsia="ru-RU"/>
              </w:rPr>
              <w:t>В</w:t>
            </w:r>
            <w:r w:rsidR="00F727A8">
              <w:rPr>
                <w:rFonts w:ascii="Times New Roman" w:eastAsia="Times New Roman" w:hAnsi="Times New Roman" w:cs="Times New Roman"/>
                <w:color w:val="252B33"/>
                <w:sz w:val="26"/>
                <w:szCs w:val="26"/>
                <w:lang w:val="uk-UA" w:eastAsia="ru-RU"/>
              </w:rPr>
              <w:t>ідсутність належного контролю за виконанням поставлених завдань</w:t>
            </w:r>
          </w:p>
        </w:tc>
      </w:tr>
      <w:tr w:rsidR="00000086" w:rsidRPr="00C50ECE" w:rsidTr="00000086">
        <w:tc>
          <w:tcPr>
            <w:tcW w:w="176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F727A8" w:rsidRDefault="00F727A8" w:rsidP="00B77EF0">
            <w:pPr>
              <w:pStyle w:val="a9"/>
              <w:spacing w:after="0" w:line="240" w:lineRule="auto"/>
              <w:jc w:val="both"/>
              <w:rPr>
                <w:rFonts w:ascii="Times New Roman" w:hAnsi="Times New Roman" w:cs="Times New Roman"/>
                <w:lang w:val="uk-UA"/>
              </w:rPr>
            </w:pPr>
            <w:r>
              <w:rPr>
                <w:rFonts w:ascii="Times New Roman" w:hAnsi="Times New Roman" w:cs="Times New Roman"/>
                <w:lang w:val="uk-UA"/>
              </w:rPr>
              <w:lastRenderedPageBreak/>
              <w:t xml:space="preserve">Запровадження регулювання </w:t>
            </w:r>
          </w:p>
        </w:tc>
        <w:tc>
          <w:tcPr>
            <w:tcW w:w="449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4556C5" w:rsidRPr="004556C5" w:rsidRDefault="004556C5" w:rsidP="004556C5">
            <w:pPr>
              <w:pStyle w:val="a9"/>
              <w:shd w:val="clear" w:color="auto" w:fill="FDFDFD"/>
              <w:spacing w:after="0" w:line="240" w:lineRule="auto"/>
              <w:jc w:val="both"/>
              <w:rPr>
                <w:rFonts w:ascii="Times New Roman" w:hAnsi="Times New Roman" w:cs="Times New Roman"/>
                <w:lang w:val="uk-UA"/>
              </w:rPr>
            </w:pPr>
            <w:r>
              <w:rPr>
                <w:rFonts w:ascii="Times New Roman" w:eastAsia="Times New Roman" w:hAnsi="Times New Roman" w:cs="Times New Roman"/>
                <w:color w:val="252B33"/>
                <w:sz w:val="26"/>
                <w:szCs w:val="26"/>
                <w:lang w:val="uk-UA" w:eastAsia="ru-RU"/>
              </w:rPr>
              <w:t>З</w:t>
            </w:r>
            <w:r w:rsidRPr="004556C5">
              <w:rPr>
                <w:rFonts w:ascii="Times New Roman" w:eastAsia="Times New Roman" w:hAnsi="Times New Roman" w:cs="Times New Roman"/>
                <w:color w:val="252B33"/>
                <w:sz w:val="26"/>
                <w:szCs w:val="26"/>
                <w:lang w:val="uk-UA" w:eastAsia="ru-RU"/>
              </w:rPr>
              <w:t>апобігання порушень у роботі систем централізованого водовідведення, підвищення ефективності роботи системи і безпеки її експлуатації та забезпечення охорони навколишнього природного середовища від забруднення скидами стічних вод підприємств.</w:t>
            </w:r>
          </w:p>
          <w:p w:rsidR="00000086" w:rsidRPr="004556C5" w:rsidRDefault="00000086" w:rsidP="00B77EF0">
            <w:pPr>
              <w:pStyle w:val="a9"/>
              <w:spacing w:after="0" w:line="240" w:lineRule="auto"/>
              <w:jc w:val="both"/>
              <w:rPr>
                <w:rFonts w:ascii="Times New Roman" w:hAnsi="Times New Roman" w:cs="Times New Roman"/>
                <w:lang w:val="uk-UA"/>
              </w:rPr>
            </w:pPr>
          </w:p>
        </w:tc>
      </w:tr>
    </w:tbl>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3.2 Оцінка вибраних альтернативних способів досягнення цілей.</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Нижче наведено опис вигод та витрат за кожною альтернативою для сфер інтересів держави, громадян та суб’єктів господарювання.</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3.2.1 Оцінка впливу на сферу інтересів держави.</w:t>
      </w:r>
    </w:p>
    <w:p w:rsidR="00000086" w:rsidRPr="00B77EF0" w:rsidRDefault="00000086" w:rsidP="00B77EF0">
      <w:pPr>
        <w:pStyle w:val="a9"/>
        <w:shd w:val="clear" w:color="auto" w:fill="FDFDFD"/>
        <w:spacing w:after="0" w:line="240" w:lineRule="auto"/>
        <w:jc w:val="both"/>
        <w:rPr>
          <w:rFonts w:ascii="Times New Roman" w:hAnsi="Times New Roman" w:cs="Times New Roman"/>
        </w:rPr>
      </w:pPr>
    </w:p>
    <w:tbl>
      <w:tblPr>
        <w:tblW w:w="0" w:type="auto"/>
        <w:tblInd w:w="-23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firstRow="1" w:lastRow="0" w:firstColumn="1" w:lastColumn="0" w:noHBand="0" w:noVBand="1"/>
      </w:tblPr>
      <w:tblGrid>
        <w:gridCol w:w="1757"/>
        <w:gridCol w:w="4420"/>
        <w:gridCol w:w="3601"/>
      </w:tblGrid>
      <w:tr w:rsidR="00000086" w:rsidRPr="00B77EF0" w:rsidTr="00000086">
        <w:tc>
          <w:tcPr>
            <w:tcW w:w="148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Вид альтернативи</w:t>
            </w:r>
          </w:p>
        </w:tc>
        <w:tc>
          <w:tcPr>
            <w:tcW w:w="442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Вигоди</w:t>
            </w:r>
          </w:p>
        </w:tc>
        <w:tc>
          <w:tcPr>
            <w:tcW w:w="360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Витрати</w:t>
            </w:r>
          </w:p>
        </w:tc>
      </w:tr>
      <w:tr w:rsidR="00000086" w:rsidRPr="00B77EF0" w:rsidTr="00000086">
        <w:tc>
          <w:tcPr>
            <w:tcW w:w="148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Альтернатива 1</w:t>
            </w:r>
          </w:p>
        </w:tc>
        <w:tc>
          <w:tcPr>
            <w:tcW w:w="442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Введення в дію запропонованого акта забезпечить:</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запобігання порушення технологічного режиму очищення стічних вод внаслідок наднормативного надходження забруднюючих речовин;</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безпечну експлуатацію мереж міської системи каналізації;</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попередження забруднення водного об’єкту недостатньо очищеними стічними водами.</w:t>
            </w:r>
          </w:p>
        </w:tc>
        <w:tc>
          <w:tcPr>
            <w:tcW w:w="360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4556C5">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Реалізація про</w:t>
            </w:r>
            <w:r w:rsidR="004556C5">
              <w:rPr>
                <w:rFonts w:ascii="Times New Roman" w:eastAsia="Times New Roman" w:hAnsi="Times New Roman" w:cs="Times New Roman"/>
                <w:color w:val="252B33"/>
                <w:sz w:val="26"/>
                <w:szCs w:val="26"/>
                <w:lang w:val="uk-UA" w:eastAsia="ru-RU"/>
              </w:rPr>
              <w:t>є</w:t>
            </w:r>
            <w:r w:rsidRPr="00B77EF0">
              <w:rPr>
                <w:rFonts w:ascii="Times New Roman" w:eastAsia="Times New Roman" w:hAnsi="Times New Roman" w:cs="Times New Roman"/>
                <w:color w:val="252B33"/>
                <w:sz w:val="26"/>
                <w:szCs w:val="26"/>
                <w:lang w:eastAsia="ru-RU"/>
              </w:rPr>
              <w:t>кту регуляторного акта не потребує додаткових витрат з державного та/або місцевого бюджету.</w:t>
            </w:r>
          </w:p>
        </w:tc>
      </w:tr>
      <w:tr w:rsidR="00000086" w:rsidRPr="00B77EF0" w:rsidTr="00000086">
        <w:tc>
          <w:tcPr>
            <w:tcW w:w="148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Альтернатива 2</w:t>
            </w:r>
          </w:p>
        </w:tc>
        <w:tc>
          <w:tcPr>
            <w:tcW w:w="442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У разі неприйняття запропонованого нормативно-правового акта, вигоди відсутні.</w:t>
            </w:r>
          </w:p>
        </w:tc>
        <w:tc>
          <w:tcPr>
            <w:tcW w:w="360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Витрати відсутні.</w:t>
            </w:r>
          </w:p>
        </w:tc>
      </w:tr>
    </w:tbl>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3.2.2 Оцінка впливу на сферу інтересів громадян.</w:t>
      </w:r>
    </w:p>
    <w:p w:rsidR="00000086" w:rsidRPr="00B77EF0" w:rsidRDefault="00000086" w:rsidP="00B77EF0">
      <w:pPr>
        <w:pStyle w:val="a9"/>
        <w:shd w:val="clear" w:color="auto" w:fill="FDFDFD"/>
        <w:spacing w:after="0" w:line="240" w:lineRule="auto"/>
        <w:jc w:val="both"/>
        <w:rPr>
          <w:rFonts w:ascii="Times New Roman" w:hAnsi="Times New Roman" w:cs="Times New Roman"/>
        </w:rPr>
      </w:pPr>
    </w:p>
    <w:tbl>
      <w:tblPr>
        <w:tblW w:w="0" w:type="auto"/>
        <w:tblInd w:w="-23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firstRow="1" w:lastRow="0" w:firstColumn="1" w:lastColumn="0" w:noHBand="0" w:noVBand="1"/>
      </w:tblPr>
      <w:tblGrid>
        <w:gridCol w:w="1757"/>
        <w:gridCol w:w="6997"/>
        <w:gridCol w:w="1179"/>
      </w:tblGrid>
      <w:tr w:rsidR="00000086" w:rsidRPr="00B77EF0" w:rsidTr="00000086">
        <w:tc>
          <w:tcPr>
            <w:tcW w:w="145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Вид альтернативи</w:t>
            </w:r>
          </w:p>
        </w:tc>
        <w:tc>
          <w:tcPr>
            <w:tcW w:w="699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Вигоди</w:t>
            </w:r>
          </w:p>
        </w:tc>
        <w:tc>
          <w:tcPr>
            <w:tcW w:w="105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Витрати</w:t>
            </w:r>
          </w:p>
        </w:tc>
      </w:tr>
      <w:tr w:rsidR="00000086" w:rsidRPr="00B77EF0" w:rsidTr="00000086">
        <w:tc>
          <w:tcPr>
            <w:tcW w:w="145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1</w:t>
            </w:r>
          </w:p>
        </w:tc>
        <w:tc>
          <w:tcPr>
            <w:tcW w:w="699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2</w:t>
            </w:r>
          </w:p>
        </w:tc>
        <w:tc>
          <w:tcPr>
            <w:tcW w:w="105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3</w:t>
            </w:r>
          </w:p>
        </w:tc>
      </w:tr>
      <w:tr w:rsidR="00000086" w:rsidRPr="00B77EF0" w:rsidTr="00000086">
        <w:tc>
          <w:tcPr>
            <w:tcW w:w="145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Альтернатива 1</w:t>
            </w:r>
          </w:p>
        </w:tc>
        <w:tc>
          <w:tcPr>
            <w:tcW w:w="699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1C6CEF">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xml:space="preserve">Вигодою введення в дію запропонованого регуляторного акта є прозорість та якість для населення умов діяльності </w:t>
            </w:r>
            <w:r w:rsidR="001C6CEF">
              <w:rPr>
                <w:rFonts w:ascii="Times New Roman" w:eastAsia="Times New Roman" w:hAnsi="Times New Roman" w:cs="Times New Roman"/>
                <w:color w:val="252B33"/>
                <w:sz w:val="26"/>
                <w:szCs w:val="26"/>
                <w:lang w:val="uk-UA" w:eastAsia="ru-RU"/>
              </w:rPr>
              <w:t>КП “</w:t>
            </w:r>
            <w:proofErr w:type="gramStart"/>
            <w:r w:rsidRPr="00B77EF0">
              <w:rPr>
                <w:rFonts w:ascii="Times New Roman" w:eastAsia="Times New Roman" w:hAnsi="Times New Roman" w:cs="Times New Roman"/>
                <w:color w:val="252B33"/>
                <w:sz w:val="26"/>
                <w:szCs w:val="26"/>
                <w:lang w:val="uk-UA" w:eastAsia="ru-RU"/>
              </w:rPr>
              <w:t>Черкасиводоканал“</w:t>
            </w:r>
            <w:r w:rsidRPr="00B77EF0">
              <w:rPr>
                <w:rFonts w:ascii="Times New Roman" w:eastAsia="Times New Roman" w:hAnsi="Times New Roman" w:cs="Times New Roman"/>
                <w:color w:val="252B33"/>
                <w:sz w:val="26"/>
                <w:szCs w:val="26"/>
                <w:lang w:eastAsia="ru-RU"/>
              </w:rPr>
              <w:t xml:space="preserve"> та</w:t>
            </w:r>
            <w:proofErr w:type="gramEnd"/>
            <w:r w:rsidRPr="00B77EF0">
              <w:rPr>
                <w:rFonts w:ascii="Times New Roman" w:eastAsia="Times New Roman" w:hAnsi="Times New Roman" w:cs="Times New Roman"/>
                <w:color w:val="252B33"/>
                <w:sz w:val="26"/>
                <w:szCs w:val="26"/>
                <w:lang w:eastAsia="ru-RU"/>
              </w:rPr>
              <w:t xml:space="preserve"> контрагентів підприємства, покращення екологічного стану міста. Створює єдиний порядок та умови для приймання стічних вод підприємств до системи централізованого водовідведення, за яких не порушується робота комунальних каналізаційних мереж та споруд, забезпе</w:t>
            </w:r>
            <w:r w:rsidR="001C6CEF">
              <w:rPr>
                <w:rFonts w:ascii="Times New Roman" w:eastAsia="Times New Roman" w:hAnsi="Times New Roman" w:cs="Times New Roman"/>
                <w:color w:val="252B33"/>
                <w:sz w:val="26"/>
                <w:szCs w:val="26"/>
                <w:lang w:eastAsia="ru-RU"/>
              </w:rPr>
              <w:t>чується безпека їх експлуатації</w:t>
            </w:r>
            <w:r w:rsidRPr="00B77EF0">
              <w:rPr>
                <w:rFonts w:ascii="Times New Roman" w:eastAsia="Times New Roman" w:hAnsi="Times New Roman" w:cs="Times New Roman"/>
                <w:color w:val="252B33"/>
                <w:sz w:val="26"/>
                <w:szCs w:val="26"/>
                <w:lang w:eastAsia="ru-RU"/>
              </w:rPr>
              <w:t xml:space="preserve">, забезпечує </w:t>
            </w:r>
            <w:r w:rsidRPr="00B77EF0">
              <w:rPr>
                <w:rFonts w:ascii="Times New Roman" w:eastAsia="Times New Roman" w:hAnsi="Times New Roman" w:cs="Times New Roman"/>
                <w:color w:val="252B33"/>
                <w:sz w:val="26"/>
                <w:szCs w:val="26"/>
                <w:lang w:eastAsia="ru-RU"/>
              </w:rPr>
              <w:lastRenderedPageBreak/>
              <w:t>єдину процедуру проведення контролю за складом та властивостями стічних вод, що скидаються підприємствами до системи централізованого водовідведення, виконання вимірювань показників складу та властивостей проб стічних вод.</w:t>
            </w:r>
          </w:p>
        </w:tc>
        <w:tc>
          <w:tcPr>
            <w:tcW w:w="105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lastRenderedPageBreak/>
              <w:t>Витрати відсутні.</w:t>
            </w:r>
          </w:p>
        </w:tc>
      </w:tr>
    </w:tbl>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lastRenderedPageBreak/>
        <w:t> </w:t>
      </w:r>
    </w:p>
    <w:tbl>
      <w:tblPr>
        <w:tblW w:w="0" w:type="auto"/>
        <w:tblInd w:w="-23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firstRow="1" w:lastRow="0" w:firstColumn="1" w:lastColumn="0" w:noHBand="0" w:noVBand="1"/>
      </w:tblPr>
      <w:tblGrid>
        <w:gridCol w:w="1757"/>
        <w:gridCol w:w="1510"/>
        <w:gridCol w:w="6654"/>
      </w:tblGrid>
      <w:tr w:rsidR="00000086" w:rsidRPr="00B77EF0" w:rsidTr="00000086">
        <w:tc>
          <w:tcPr>
            <w:tcW w:w="142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1</w:t>
            </w:r>
          </w:p>
        </w:tc>
        <w:tc>
          <w:tcPr>
            <w:tcW w:w="142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2</w:t>
            </w:r>
          </w:p>
        </w:tc>
        <w:tc>
          <w:tcPr>
            <w:tcW w:w="665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3</w:t>
            </w:r>
          </w:p>
        </w:tc>
      </w:tr>
      <w:tr w:rsidR="00000086" w:rsidRPr="00B77EF0" w:rsidTr="00000086">
        <w:tc>
          <w:tcPr>
            <w:tcW w:w="142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Альтернатива 2</w:t>
            </w:r>
          </w:p>
        </w:tc>
        <w:tc>
          <w:tcPr>
            <w:tcW w:w="142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Стан справ залишиться</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без змін.</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Вигоди відсутні.</w:t>
            </w:r>
          </w:p>
        </w:tc>
        <w:tc>
          <w:tcPr>
            <w:tcW w:w="665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1C6CEF" w:rsidP="00B77EF0">
            <w:pPr>
              <w:pStyle w:val="a9"/>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 xml:space="preserve">Витрати власних коштів </w:t>
            </w:r>
            <w:r>
              <w:rPr>
                <w:rFonts w:ascii="Times New Roman" w:eastAsia="Times New Roman" w:hAnsi="Times New Roman" w:cs="Times New Roman"/>
                <w:color w:val="252B33"/>
                <w:sz w:val="26"/>
                <w:szCs w:val="26"/>
                <w:lang w:val="uk-UA" w:eastAsia="ru-RU"/>
              </w:rPr>
              <w:t>КП “</w:t>
            </w:r>
            <w:proofErr w:type="gramStart"/>
            <w:r>
              <w:rPr>
                <w:rFonts w:ascii="Times New Roman" w:eastAsia="Times New Roman" w:hAnsi="Times New Roman" w:cs="Times New Roman"/>
                <w:color w:val="252B33"/>
                <w:sz w:val="26"/>
                <w:szCs w:val="26"/>
                <w:lang w:val="uk-UA" w:eastAsia="ru-RU"/>
              </w:rPr>
              <w:t>Черкасиводоканал</w:t>
            </w:r>
            <w:r w:rsidR="00000086" w:rsidRPr="00B77EF0">
              <w:rPr>
                <w:rFonts w:ascii="Times New Roman" w:eastAsia="Times New Roman" w:hAnsi="Times New Roman" w:cs="Times New Roman"/>
                <w:color w:val="252B33"/>
                <w:sz w:val="26"/>
                <w:szCs w:val="26"/>
                <w:lang w:val="uk-UA" w:eastAsia="ru-RU"/>
              </w:rPr>
              <w:t>“</w:t>
            </w:r>
            <w:r>
              <w:rPr>
                <w:rFonts w:ascii="Times New Roman" w:eastAsia="Times New Roman" w:hAnsi="Times New Roman" w:cs="Times New Roman"/>
                <w:color w:val="252B33"/>
                <w:sz w:val="26"/>
                <w:szCs w:val="26"/>
                <w:lang w:eastAsia="ru-RU"/>
              </w:rPr>
              <w:t xml:space="preserve"> на</w:t>
            </w:r>
            <w:proofErr w:type="gramEnd"/>
            <w:r>
              <w:rPr>
                <w:rFonts w:ascii="Times New Roman" w:eastAsia="Times New Roman" w:hAnsi="Times New Roman" w:cs="Times New Roman"/>
                <w:color w:val="252B33"/>
                <w:sz w:val="26"/>
                <w:szCs w:val="26"/>
                <w:lang w:eastAsia="ru-RU"/>
              </w:rPr>
              <w:t xml:space="preserve"> відновлення </w:t>
            </w:r>
            <w:r w:rsidR="00000086" w:rsidRPr="00B77EF0">
              <w:rPr>
                <w:rFonts w:ascii="Times New Roman" w:eastAsia="Times New Roman" w:hAnsi="Times New Roman" w:cs="Times New Roman"/>
                <w:color w:val="252B33"/>
                <w:sz w:val="26"/>
                <w:szCs w:val="26"/>
                <w:lang w:eastAsia="ru-RU"/>
              </w:rPr>
              <w:t xml:space="preserve">технічного стану </w:t>
            </w:r>
            <w:r w:rsidR="00000086" w:rsidRPr="00B77EF0">
              <w:rPr>
                <w:rFonts w:ascii="Times New Roman" w:eastAsia="Times New Roman" w:hAnsi="Times New Roman" w:cs="Times New Roman"/>
                <w:color w:val="252B33"/>
                <w:sz w:val="26"/>
                <w:szCs w:val="26"/>
                <w:lang w:val="uk-UA" w:eastAsia="ru-RU"/>
              </w:rPr>
              <w:t xml:space="preserve">зовнішніх мереж водовідведення </w:t>
            </w:r>
            <w:r w:rsidR="00000086" w:rsidRPr="00B77EF0">
              <w:rPr>
                <w:rFonts w:ascii="Times New Roman" w:eastAsia="Times New Roman" w:hAnsi="Times New Roman" w:cs="Times New Roman"/>
                <w:color w:val="252B33"/>
                <w:sz w:val="26"/>
                <w:szCs w:val="26"/>
                <w:lang w:eastAsia="ru-RU"/>
              </w:rPr>
              <w:t>через неконтрольований скид стічних вод споживачів зі значним перевищенням допустимих концентрацій забруднюючих речовин.</w:t>
            </w:r>
          </w:p>
          <w:p w:rsidR="00000086" w:rsidRPr="00B77EF0" w:rsidRDefault="00000086" w:rsidP="001C6CEF">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xml:space="preserve">Втрати коштів </w:t>
            </w:r>
            <w:r w:rsidR="001C6CEF">
              <w:rPr>
                <w:rFonts w:ascii="Times New Roman" w:eastAsia="Times New Roman" w:hAnsi="Times New Roman" w:cs="Times New Roman"/>
                <w:color w:val="252B33"/>
                <w:sz w:val="26"/>
                <w:szCs w:val="26"/>
                <w:lang w:val="uk-UA" w:eastAsia="ru-RU"/>
              </w:rPr>
              <w:t>КП “</w:t>
            </w:r>
            <w:proofErr w:type="gramStart"/>
            <w:r w:rsidRPr="00B77EF0">
              <w:rPr>
                <w:rFonts w:ascii="Times New Roman" w:eastAsia="Times New Roman" w:hAnsi="Times New Roman" w:cs="Times New Roman"/>
                <w:color w:val="252B33"/>
                <w:sz w:val="26"/>
                <w:szCs w:val="26"/>
                <w:lang w:val="uk-UA" w:eastAsia="ru-RU"/>
              </w:rPr>
              <w:t>Черкасиводоканал“</w:t>
            </w:r>
            <w:proofErr w:type="gramEnd"/>
            <w:r w:rsidRPr="00B77EF0">
              <w:rPr>
                <w:rFonts w:ascii="Times New Roman" w:eastAsia="Times New Roman" w:hAnsi="Times New Roman" w:cs="Times New Roman"/>
                <w:color w:val="252B33"/>
                <w:sz w:val="26"/>
                <w:szCs w:val="26"/>
                <w:lang w:eastAsia="ru-RU"/>
              </w:rPr>
              <w:t xml:space="preserve">, які можливо спрямувати на заходи щодо </w:t>
            </w:r>
            <w:r w:rsidRPr="00B77EF0">
              <w:rPr>
                <w:rFonts w:ascii="Times New Roman" w:eastAsia="Times New Roman" w:hAnsi="Times New Roman" w:cs="Times New Roman"/>
                <w:color w:val="252B33"/>
                <w:sz w:val="26"/>
                <w:szCs w:val="26"/>
                <w:lang w:val="uk-UA" w:eastAsia="ru-RU"/>
              </w:rPr>
              <w:t>запобігання скидання понаднормативних забрудне</w:t>
            </w:r>
            <w:r w:rsidR="001C6CEF">
              <w:rPr>
                <w:rFonts w:ascii="Times New Roman" w:eastAsia="Times New Roman" w:hAnsi="Times New Roman" w:cs="Times New Roman"/>
                <w:color w:val="252B33"/>
                <w:sz w:val="26"/>
                <w:szCs w:val="26"/>
                <w:lang w:val="uk-UA" w:eastAsia="ru-RU"/>
              </w:rPr>
              <w:t>н</w:t>
            </w:r>
            <w:r w:rsidRPr="00B77EF0">
              <w:rPr>
                <w:rFonts w:ascii="Times New Roman" w:eastAsia="Times New Roman" w:hAnsi="Times New Roman" w:cs="Times New Roman"/>
                <w:color w:val="252B33"/>
                <w:sz w:val="26"/>
                <w:szCs w:val="26"/>
                <w:lang w:val="uk-UA" w:eastAsia="ru-RU"/>
              </w:rPr>
              <w:t>ь до міської мережі водовідведення.</w:t>
            </w:r>
          </w:p>
        </w:tc>
      </w:tr>
    </w:tbl>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3.2.3 Оцінка впливу на сферу інтересів суб’єктів господарювання.</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p>
    <w:tbl>
      <w:tblPr>
        <w:tblW w:w="0" w:type="auto"/>
        <w:tblInd w:w="-23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firstRow="1" w:lastRow="0" w:firstColumn="1" w:lastColumn="0" w:noHBand="0" w:noVBand="1"/>
      </w:tblPr>
      <w:tblGrid>
        <w:gridCol w:w="5523"/>
        <w:gridCol w:w="973"/>
        <w:gridCol w:w="1094"/>
        <w:gridCol w:w="765"/>
        <w:gridCol w:w="906"/>
        <w:gridCol w:w="874"/>
      </w:tblGrid>
      <w:tr w:rsidR="00000086" w:rsidRPr="004556C5" w:rsidTr="00000086">
        <w:tc>
          <w:tcPr>
            <w:tcW w:w="589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000086" w:rsidP="00B77EF0">
            <w:pPr>
              <w:pStyle w:val="aa"/>
              <w:spacing w:before="28" w:after="0" w:line="240" w:lineRule="auto"/>
              <w:jc w:val="both"/>
              <w:rPr>
                <w:rFonts w:ascii="Times New Roman" w:hAnsi="Times New Roman" w:cs="Times New Roman"/>
              </w:rPr>
            </w:pPr>
            <w:r w:rsidRPr="00DA57F9">
              <w:rPr>
                <w:rFonts w:ascii="Times New Roman" w:hAnsi="Times New Roman" w:cs="Times New Roman"/>
                <w:color w:val="252B33"/>
                <w:sz w:val="26"/>
                <w:szCs w:val="26"/>
              </w:rPr>
              <w:t>Показник</w:t>
            </w:r>
          </w:p>
        </w:tc>
        <w:tc>
          <w:tcPr>
            <w:tcW w:w="7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000086" w:rsidP="00B77EF0">
            <w:pPr>
              <w:pStyle w:val="aa"/>
              <w:spacing w:before="28" w:after="0" w:line="240" w:lineRule="auto"/>
              <w:jc w:val="both"/>
              <w:rPr>
                <w:rFonts w:ascii="Times New Roman" w:hAnsi="Times New Roman" w:cs="Times New Roman"/>
              </w:rPr>
            </w:pPr>
            <w:r w:rsidRPr="00DA57F9">
              <w:rPr>
                <w:rFonts w:ascii="Times New Roman" w:hAnsi="Times New Roman" w:cs="Times New Roman"/>
                <w:color w:val="252B33"/>
                <w:sz w:val="26"/>
                <w:szCs w:val="26"/>
              </w:rPr>
              <w:t>Великі</w:t>
            </w:r>
          </w:p>
        </w:tc>
        <w:tc>
          <w:tcPr>
            <w:tcW w:w="85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000086" w:rsidP="00B77EF0">
            <w:pPr>
              <w:pStyle w:val="aa"/>
              <w:spacing w:before="28" w:after="0" w:line="240" w:lineRule="auto"/>
              <w:jc w:val="both"/>
              <w:rPr>
                <w:rFonts w:ascii="Times New Roman" w:hAnsi="Times New Roman" w:cs="Times New Roman"/>
              </w:rPr>
            </w:pPr>
            <w:r w:rsidRPr="00DA57F9">
              <w:rPr>
                <w:rFonts w:ascii="Times New Roman" w:hAnsi="Times New Roman" w:cs="Times New Roman"/>
                <w:color w:val="252B33"/>
                <w:sz w:val="26"/>
                <w:szCs w:val="26"/>
              </w:rPr>
              <w:t>Середні</w:t>
            </w:r>
          </w:p>
        </w:tc>
        <w:tc>
          <w:tcPr>
            <w:tcW w:w="59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000086" w:rsidP="00B77EF0">
            <w:pPr>
              <w:pStyle w:val="aa"/>
              <w:spacing w:before="28" w:after="0" w:line="240" w:lineRule="auto"/>
              <w:jc w:val="both"/>
              <w:rPr>
                <w:rFonts w:ascii="Times New Roman" w:hAnsi="Times New Roman" w:cs="Times New Roman"/>
              </w:rPr>
            </w:pPr>
            <w:r w:rsidRPr="00DA57F9">
              <w:rPr>
                <w:rFonts w:ascii="Times New Roman" w:hAnsi="Times New Roman" w:cs="Times New Roman"/>
                <w:color w:val="252B33"/>
                <w:sz w:val="26"/>
                <w:szCs w:val="26"/>
              </w:rPr>
              <w:t>Малі</w:t>
            </w:r>
          </w:p>
        </w:tc>
        <w:tc>
          <w:tcPr>
            <w:tcW w:w="70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000086" w:rsidP="00B77EF0">
            <w:pPr>
              <w:pStyle w:val="aa"/>
              <w:spacing w:before="28" w:after="0" w:line="240" w:lineRule="auto"/>
              <w:jc w:val="both"/>
              <w:rPr>
                <w:rFonts w:ascii="Times New Roman" w:hAnsi="Times New Roman" w:cs="Times New Roman"/>
              </w:rPr>
            </w:pPr>
            <w:r w:rsidRPr="00DA57F9">
              <w:rPr>
                <w:rFonts w:ascii="Times New Roman" w:hAnsi="Times New Roman" w:cs="Times New Roman"/>
                <w:color w:val="252B33"/>
                <w:sz w:val="26"/>
                <w:szCs w:val="26"/>
              </w:rPr>
              <w:t>Мікро</w:t>
            </w:r>
          </w:p>
        </w:tc>
        <w:tc>
          <w:tcPr>
            <w:tcW w:w="68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000086" w:rsidP="00B77EF0">
            <w:pPr>
              <w:pStyle w:val="aa"/>
              <w:spacing w:before="28" w:after="0" w:line="240" w:lineRule="auto"/>
              <w:jc w:val="both"/>
              <w:rPr>
                <w:rFonts w:ascii="Times New Roman" w:hAnsi="Times New Roman" w:cs="Times New Roman"/>
              </w:rPr>
            </w:pPr>
            <w:r w:rsidRPr="00DA57F9">
              <w:rPr>
                <w:rFonts w:ascii="Times New Roman" w:hAnsi="Times New Roman" w:cs="Times New Roman"/>
                <w:color w:val="252B33"/>
                <w:sz w:val="26"/>
                <w:szCs w:val="26"/>
              </w:rPr>
              <w:t>Разом</w:t>
            </w:r>
          </w:p>
        </w:tc>
      </w:tr>
      <w:tr w:rsidR="00DA57F9" w:rsidRPr="00DA57F9" w:rsidTr="00000086">
        <w:tc>
          <w:tcPr>
            <w:tcW w:w="589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000086" w:rsidP="00B77EF0">
            <w:pPr>
              <w:pStyle w:val="aa"/>
              <w:spacing w:before="28" w:after="0" w:line="240" w:lineRule="auto"/>
              <w:jc w:val="both"/>
              <w:rPr>
                <w:rFonts w:ascii="Times New Roman" w:hAnsi="Times New Roman" w:cs="Times New Roman"/>
                <w:color w:val="000000" w:themeColor="text1"/>
              </w:rPr>
            </w:pPr>
            <w:r w:rsidRPr="00DA57F9">
              <w:rPr>
                <w:rFonts w:ascii="Times New Roman" w:hAnsi="Times New Roman" w:cs="Times New Roman"/>
                <w:color w:val="000000" w:themeColor="text1"/>
                <w:sz w:val="26"/>
                <w:szCs w:val="26"/>
              </w:rPr>
              <w:t>Кількість суб’єктів господарювання, що підпадають під дію регулювання, одиниць на момент підготовки регуляторного акта</w:t>
            </w:r>
          </w:p>
        </w:tc>
        <w:tc>
          <w:tcPr>
            <w:tcW w:w="7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DA57F9" w:rsidRPr="00DA57F9" w:rsidRDefault="00DA57F9" w:rsidP="00DA57F9">
            <w:pPr>
              <w:pStyle w:val="aa"/>
              <w:spacing w:before="28" w:after="0" w:line="240" w:lineRule="auto"/>
              <w:jc w:val="center"/>
              <w:rPr>
                <w:rFonts w:ascii="Times New Roman" w:hAnsi="Times New Roman" w:cs="Times New Roman"/>
                <w:color w:val="000000" w:themeColor="text1"/>
                <w:sz w:val="26"/>
                <w:szCs w:val="26"/>
                <w:lang w:val="uk-UA"/>
              </w:rPr>
            </w:pPr>
          </w:p>
          <w:p w:rsidR="00000086" w:rsidRPr="00DA57F9" w:rsidRDefault="00D73B09" w:rsidP="00DA57F9">
            <w:pPr>
              <w:pStyle w:val="aa"/>
              <w:spacing w:before="28" w:after="0" w:line="240" w:lineRule="auto"/>
              <w:jc w:val="center"/>
              <w:rPr>
                <w:rFonts w:ascii="Times New Roman" w:hAnsi="Times New Roman" w:cs="Times New Roman"/>
                <w:color w:val="000000" w:themeColor="text1"/>
                <w:lang w:val="uk-UA"/>
              </w:rPr>
            </w:pPr>
            <w:r w:rsidRPr="00DA57F9">
              <w:rPr>
                <w:rFonts w:ascii="Times New Roman" w:hAnsi="Times New Roman" w:cs="Times New Roman"/>
                <w:color w:val="000000" w:themeColor="text1"/>
                <w:sz w:val="26"/>
                <w:szCs w:val="26"/>
                <w:lang w:val="uk-UA"/>
              </w:rPr>
              <w:t>83</w:t>
            </w:r>
          </w:p>
        </w:tc>
        <w:tc>
          <w:tcPr>
            <w:tcW w:w="85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DA57F9" w:rsidRPr="00DA57F9" w:rsidRDefault="00DA57F9" w:rsidP="00DA57F9">
            <w:pPr>
              <w:pStyle w:val="aa"/>
              <w:spacing w:before="28" w:after="0" w:line="240" w:lineRule="auto"/>
              <w:jc w:val="center"/>
              <w:rPr>
                <w:rFonts w:ascii="Times New Roman" w:hAnsi="Times New Roman" w:cs="Times New Roman"/>
                <w:color w:val="000000" w:themeColor="text1"/>
                <w:sz w:val="26"/>
                <w:szCs w:val="26"/>
                <w:lang w:val="uk-UA"/>
              </w:rPr>
            </w:pPr>
          </w:p>
          <w:p w:rsidR="00000086" w:rsidRPr="00DA57F9" w:rsidRDefault="00D73B09" w:rsidP="00DA57F9">
            <w:pPr>
              <w:pStyle w:val="aa"/>
              <w:spacing w:before="28" w:after="0" w:line="240" w:lineRule="auto"/>
              <w:jc w:val="center"/>
              <w:rPr>
                <w:rFonts w:ascii="Times New Roman" w:hAnsi="Times New Roman" w:cs="Times New Roman"/>
                <w:color w:val="000000" w:themeColor="text1"/>
                <w:lang w:val="uk-UA"/>
              </w:rPr>
            </w:pPr>
            <w:r w:rsidRPr="00DA57F9">
              <w:rPr>
                <w:rFonts w:ascii="Times New Roman" w:hAnsi="Times New Roman" w:cs="Times New Roman"/>
                <w:color w:val="000000" w:themeColor="text1"/>
                <w:sz w:val="26"/>
                <w:szCs w:val="26"/>
                <w:lang w:val="uk-UA"/>
              </w:rPr>
              <w:t>251</w:t>
            </w:r>
          </w:p>
        </w:tc>
        <w:tc>
          <w:tcPr>
            <w:tcW w:w="59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000086" w:rsidP="00DA57F9">
            <w:pPr>
              <w:pStyle w:val="aa"/>
              <w:spacing w:before="28" w:after="0" w:line="240" w:lineRule="auto"/>
              <w:jc w:val="center"/>
              <w:rPr>
                <w:rFonts w:ascii="Times New Roman" w:hAnsi="Times New Roman" w:cs="Times New Roman"/>
                <w:color w:val="000000" w:themeColor="text1"/>
                <w:sz w:val="26"/>
                <w:szCs w:val="26"/>
                <w:lang w:val="uk-UA"/>
              </w:rPr>
            </w:pPr>
          </w:p>
          <w:p w:rsidR="00D73B09" w:rsidRPr="00DA57F9" w:rsidRDefault="00D73B09" w:rsidP="00DA57F9">
            <w:pPr>
              <w:pStyle w:val="aa"/>
              <w:spacing w:before="28" w:after="0" w:line="240" w:lineRule="auto"/>
              <w:jc w:val="center"/>
              <w:rPr>
                <w:rFonts w:ascii="Times New Roman" w:hAnsi="Times New Roman" w:cs="Times New Roman"/>
                <w:color w:val="000000" w:themeColor="text1"/>
                <w:lang w:val="uk-UA"/>
              </w:rPr>
            </w:pPr>
            <w:r w:rsidRPr="00DA57F9">
              <w:rPr>
                <w:rFonts w:ascii="Times New Roman" w:hAnsi="Times New Roman" w:cs="Times New Roman"/>
                <w:color w:val="000000" w:themeColor="text1"/>
                <w:sz w:val="26"/>
                <w:szCs w:val="26"/>
                <w:lang w:val="uk-UA"/>
              </w:rPr>
              <w:t>2328</w:t>
            </w:r>
          </w:p>
        </w:tc>
        <w:tc>
          <w:tcPr>
            <w:tcW w:w="70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000086" w:rsidP="00DA57F9">
            <w:pPr>
              <w:pStyle w:val="aa"/>
              <w:spacing w:before="28" w:after="0" w:line="240" w:lineRule="auto"/>
              <w:jc w:val="center"/>
              <w:rPr>
                <w:rFonts w:ascii="Times New Roman" w:hAnsi="Times New Roman" w:cs="Times New Roman"/>
                <w:color w:val="000000" w:themeColor="text1"/>
              </w:rPr>
            </w:pPr>
            <w:r w:rsidRPr="00DA57F9">
              <w:rPr>
                <w:rFonts w:ascii="Times New Roman" w:hAnsi="Times New Roman" w:cs="Times New Roman"/>
                <w:color w:val="000000" w:themeColor="text1"/>
                <w:sz w:val="26"/>
                <w:szCs w:val="26"/>
              </w:rPr>
              <w:t>–</w:t>
            </w:r>
          </w:p>
        </w:tc>
        <w:tc>
          <w:tcPr>
            <w:tcW w:w="68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000086" w:rsidP="00DA57F9">
            <w:pPr>
              <w:pStyle w:val="aa"/>
              <w:spacing w:before="28" w:after="0" w:line="240" w:lineRule="auto"/>
              <w:jc w:val="center"/>
              <w:rPr>
                <w:rFonts w:ascii="Times New Roman" w:hAnsi="Times New Roman" w:cs="Times New Roman"/>
                <w:color w:val="000000" w:themeColor="text1"/>
                <w:sz w:val="26"/>
                <w:szCs w:val="26"/>
                <w:lang w:val="uk-UA"/>
              </w:rPr>
            </w:pPr>
          </w:p>
          <w:p w:rsidR="00D73B09" w:rsidRPr="00DA57F9" w:rsidRDefault="00D73B09" w:rsidP="00DA57F9">
            <w:pPr>
              <w:pStyle w:val="aa"/>
              <w:spacing w:before="28" w:after="0" w:line="240" w:lineRule="auto"/>
              <w:jc w:val="center"/>
              <w:rPr>
                <w:rFonts w:ascii="Times New Roman" w:hAnsi="Times New Roman" w:cs="Times New Roman"/>
                <w:color w:val="000000" w:themeColor="text1"/>
                <w:lang w:val="uk-UA"/>
              </w:rPr>
            </w:pPr>
            <w:r w:rsidRPr="00DA57F9">
              <w:rPr>
                <w:rFonts w:ascii="Times New Roman" w:hAnsi="Times New Roman" w:cs="Times New Roman"/>
                <w:color w:val="000000" w:themeColor="text1"/>
                <w:sz w:val="26"/>
                <w:szCs w:val="26"/>
                <w:lang w:val="uk-UA"/>
              </w:rPr>
              <w:t>2662</w:t>
            </w:r>
          </w:p>
        </w:tc>
      </w:tr>
      <w:tr w:rsidR="00000086" w:rsidRPr="00DA57F9" w:rsidTr="00000086">
        <w:tc>
          <w:tcPr>
            <w:tcW w:w="589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000086" w:rsidP="00B77EF0">
            <w:pPr>
              <w:pStyle w:val="aa"/>
              <w:spacing w:before="28" w:after="0" w:line="240" w:lineRule="auto"/>
              <w:jc w:val="both"/>
              <w:rPr>
                <w:rFonts w:ascii="Times New Roman" w:hAnsi="Times New Roman" w:cs="Times New Roman"/>
                <w:color w:val="000000" w:themeColor="text1"/>
              </w:rPr>
            </w:pPr>
            <w:r w:rsidRPr="00DA57F9">
              <w:rPr>
                <w:rFonts w:ascii="Times New Roman" w:hAnsi="Times New Roman" w:cs="Times New Roman"/>
                <w:color w:val="000000" w:themeColor="text1"/>
                <w:sz w:val="26"/>
                <w:szCs w:val="26"/>
              </w:rPr>
              <w:t>Питома вага групи у загальній кількості, %</w:t>
            </w:r>
          </w:p>
        </w:tc>
        <w:tc>
          <w:tcPr>
            <w:tcW w:w="7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D73B09" w:rsidP="00DA57F9">
            <w:pPr>
              <w:pStyle w:val="aa"/>
              <w:spacing w:before="28" w:after="0" w:line="240" w:lineRule="auto"/>
              <w:jc w:val="center"/>
              <w:rPr>
                <w:rFonts w:ascii="Times New Roman" w:hAnsi="Times New Roman" w:cs="Times New Roman"/>
                <w:color w:val="000000" w:themeColor="text1"/>
                <w:lang w:val="uk-UA"/>
              </w:rPr>
            </w:pPr>
            <w:r w:rsidRPr="00DA57F9">
              <w:rPr>
                <w:rFonts w:ascii="Times New Roman" w:hAnsi="Times New Roman" w:cs="Times New Roman"/>
                <w:color w:val="000000" w:themeColor="text1"/>
                <w:sz w:val="26"/>
                <w:szCs w:val="26"/>
                <w:lang w:val="uk-UA"/>
              </w:rPr>
              <w:t>3,1</w:t>
            </w:r>
          </w:p>
        </w:tc>
        <w:tc>
          <w:tcPr>
            <w:tcW w:w="85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D73B09" w:rsidP="00DA57F9">
            <w:pPr>
              <w:pStyle w:val="aa"/>
              <w:spacing w:before="28" w:after="0" w:line="240" w:lineRule="auto"/>
              <w:jc w:val="center"/>
              <w:rPr>
                <w:rFonts w:ascii="Times New Roman" w:hAnsi="Times New Roman" w:cs="Times New Roman"/>
                <w:color w:val="000000" w:themeColor="text1"/>
                <w:lang w:val="uk-UA"/>
              </w:rPr>
            </w:pPr>
            <w:r w:rsidRPr="00DA57F9">
              <w:rPr>
                <w:rFonts w:ascii="Times New Roman" w:hAnsi="Times New Roman" w:cs="Times New Roman"/>
                <w:color w:val="000000" w:themeColor="text1"/>
                <w:sz w:val="26"/>
                <w:szCs w:val="26"/>
                <w:lang w:val="uk-UA"/>
              </w:rPr>
              <w:t>9,4</w:t>
            </w:r>
          </w:p>
        </w:tc>
        <w:tc>
          <w:tcPr>
            <w:tcW w:w="59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D73B09" w:rsidP="00DA57F9">
            <w:pPr>
              <w:pStyle w:val="aa"/>
              <w:spacing w:before="28" w:after="0" w:line="240" w:lineRule="auto"/>
              <w:jc w:val="center"/>
              <w:rPr>
                <w:rFonts w:ascii="Times New Roman" w:hAnsi="Times New Roman" w:cs="Times New Roman"/>
                <w:color w:val="000000" w:themeColor="text1"/>
                <w:lang w:val="uk-UA"/>
              </w:rPr>
            </w:pPr>
            <w:r w:rsidRPr="00DA57F9">
              <w:rPr>
                <w:rFonts w:ascii="Times New Roman" w:hAnsi="Times New Roman" w:cs="Times New Roman"/>
                <w:color w:val="000000" w:themeColor="text1"/>
                <w:sz w:val="26"/>
                <w:szCs w:val="26"/>
                <w:lang w:val="uk-UA"/>
              </w:rPr>
              <w:t>87,5</w:t>
            </w:r>
          </w:p>
        </w:tc>
        <w:tc>
          <w:tcPr>
            <w:tcW w:w="70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000086" w:rsidP="00DA57F9">
            <w:pPr>
              <w:pStyle w:val="aa"/>
              <w:spacing w:before="28" w:after="0" w:line="240" w:lineRule="auto"/>
              <w:jc w:val="center"/>
              <w:rPr>
                <w:rFonts w:ascii="Times New Roman" w:hAnsi="Times New Roman" w:cs="Times New Roman"/>
                <w:color w:val="000000" w:themeColor="text1"/>
              </w:rPr>
            </w:pPr>
            <w:r w:rsidRPr="00DA57F9">
              <w:rPr>
                <w:rFonts w:ascii="Times New Roman" w:hAnsi="Times New Roman" w:cs="Times New Roman"/>
                <w:color w:val="000000" w:themeColor="text1"/>
                <w:sz w:val="26"/>
                <w:szCs w:val="26"/>
              </w:rPr>
              <w:t>–</w:t>
            </w:r>
          </w:p>
        </w:tc>
        <w:tc>
          <w:tcPr>
            <w:tcW w:w="68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000086" w:rsidP="00DA57F9">
            <w:pPr>
              <w:pStyle w:val="aa"/>
              <w:spacing w:before="28" w:after="0" w:line="240" w:lineRule="auto"/>
              <w:jc w:val="center"/>
              <w:rPr>
                <w:rFonts w:ascii="Times New Roman" w:hAnsi="Times New Roman" w:cs="Times New Roman"/>
                <w:color w:val="000000" w:themeColor="text1"/>
              </w:rPr>
            </w:pPr>
            <w:r w:rsidRPr="00DA57F9">
              <w:rPr>
                <w:rFonts w:ascii="Times New Roman" w:hAnsi="Times New Roman" w:cs="Times New Roman"/>
                <w:color w:val="000000" w:themeColor="text1"/>
                <w:sz w:val="26"/>
                <w:szCs w:val="26"/>
              </w:rPr>
              <w:t>х</w:t>
            </w:r>
          </w:p>
        </w:tc>
      </w:tr>
    </w:tbl>
    <w:p w:rsidR="00000086" w:rsidRPr="00DA57F9" w:rsidRDefault="00000086" w:rsidP="00B77EF0">
      <w:pPr>
        <w:pStyle w:val="aa"/>
        <w:shd w:val="clear" w:color="auto" w:fill="FDFDFD"/>
        <w:spacing w:before="28" w:after="0" w:line="240" w:lineRule="auto"/>
        <w:jc w:val="both"/>
        <w:rPr>
          <w:rFonts w:ascii="Times New Roman" w:hAnsi="Times New Roman" w:cs="Times New Roman"/>
          <w:color w:val="000000" w:themeColor="text1"/>
        </w:rPr>
      </w:pPr>
      <w:r w:rsidRPr="00DA57F9">
        <w:rPr>
          <w:rFonts w:ascii="Times New Roman" w:hAnsi="Times New Roman" w:cs="Times New Roman"/>
          <w:color w:val="000000" w:themeColor="text1"/>
          <w:sz w:val="26"/>
          <w:szCs w:val="26"/>
        </w:rPr>
        <w:t> </w:t>
      </w:r>
    </w:p>
    <w:p w:rsidR="00000086" w:rsidRPr="00D73B09" w:rsidRDefault="00000086" w:rsidP="00B77EF0">
      <w:pPr>
        <w:pStyle w:val="aa"/>
        <w:shd w:val="clear" w:color="auto" w:fill="FDFDFD"/>
        <w:spacing w:before="28" w:after="0" w:line="240" w:lineRule="auto"/>
        <w:jc w:val="both"/>
        <w:rPr>
          <w:rFonts w:ascii="Times New Roman" w:hAnsi="Times New Roman" w:cs="Times New Roman"/>
          <w:lang w:val="uk-UA"/>
        </w:rPr>
      </w:pPr>
      <w:r w:rsidRPr="00B77EF0">
        <w:rPr>
          <w:rFonts w:ascii="Times New Roman" w:hAnsi="Times New Roman" w:cs="Times New Roman"/>
          <w:color w:val="252B33"/>
          <w:sz w:val="26"/>
          <w:szCs w:val="26"/>
        </w:rPr>
        <w:t xml:space="preserve">*Відповідно до даних </w:t>
      </w:r>
      <w:r w:rsidR="001C6CEF">
        <w:rPr>
          <w:rFonts w:ascii="Times New Roman" w:hAnsi="Times New Roman" w:cs="Times New Roman"/>
          <w:color w:val="252B33"/>
          <w:sz w:val="26"/>
          <w:szCs w:val="26"/>
          <w:lang w:val="uk-UA"/>
        </w:rPr>
        <w:t>КП “</w:t>
      </w:r>
      <w:r w:rsidRPr="00B77EF0">
        <w:rPr>
          <w:rFonts w:ascii="Times New Roman" w:hAnsi="Times New Roman" w:cs="Times New Roman"/>
          <w:color w:val="252B33"/>
          <w:sz w:val="26"/>
          <w:szCs w:val="26"/>
          <w:lang w:val="uk-UA"/>
        </w:rPr>
        <w:t>Черкасиводоканал</w:t>
      </w:r>
      <w:r w:rsidRPr="00B77EF0">
        <w:rPr>
          <w:rFonts w:ascii="Times New Roman" w:hAnsi="Times New Roman" w:cs="Times New Roman"/>
          <w:color w:val="252B33"/>
          <w:sz w:val="26"/>
          <w:szCs w:val="26"/>
        </w:rPr>
        <w:t xml:space="preserve">” кількість суб’єктів господарювання, що користуються послугами з централізованого водовідведення та облаштовані окремим каналізаційним випуском станом </w:t>
      </w:r>
      <w:r w:rsidR="00D73B09" w:rsidRPr="00EA1B4D">
        <w:rPr>
          <w:rFonts w:ascii="Times New Roman" w:hAnsi="Times New Roman" w:cs="Times New Roman"/>
          <w:color w:val="252B33"/>
          <w:sz w:val="26"/>
          <w:szCs w:val="26"/>
        </w:rPr>
        <w:t>на 01.0</w:t>
      </w:r>
      <w:r w:rsidR="00D73B09" w:rsidRPr="00EA1B4D">
        <w:rPr>
          <w:rFonts w:ascii="Times New Roman" w:hAnsi="Times New Roman" w:cs="Times New Roman"/>
          <w:color w:val="252B33"/>
          <w:sz w:val="26"/>
          <w:szCs w:val="26"/>
          <w:lang w:val="uk-UA"/>
        </w:rPr>
        <w:t>1</w:t>
      </w:r>
      <w:r w:rsidR="00D73B09" w:rsidRPr="00EA1B4D">
        <w:rPr>
          <w:rFonts w:ascii="Times New Roman" w:hAnsi="Times New Roman" w:cs="Times New Roman"/>
          <w:color w:val="252B33"/>
          <w:sz w:val="26"/>
          <w:szCs w:val="26"/>
        </w:rPr>
        <w:t>.20</w:t>
      </w:r>
      <w:r w:rsidR="00D73B09" w:rsidRPr="00EA1B4D">
        <w:rPr>
          <w:rFonts w:ascii="Times New Roman" w:hAnsi="Times New Roman" w:cs="Times New Roman"/>
          <w:color w:val="252B33"/>
          <w:sz w:val="26"/>
          <w:szCs w:val="26"/>
          <w:lang w:val="uk-UA"/>
        </w:rPr>
        <w:t>22</w:t>
      </w:r>
      <w:r w:rsidRPr="00EA1B4D">
        <w:rPr>
          <w:rFonts w:ascii="Times New Roman" w:hAnsi="Times New Roman" w:cs="Times New Roman"/>
          <w:color w:val="252B33"/>
          <w:sz w:val="26"/>
          <w:szCs w:val="26"/>
        </w:rPr>
        <w:t xml:space="preserve">р.- </w:t>
      </w:r>
      <w:r w:rsidR="00D73B09" w:rsidRPr="00EA1B4D">
        <w:rPr>
          <w:rFonts w:ascii="Times New Roman" w:hAnsi="Times New Roman" w:cs="Times New Roman"/>
          <w:color w:val="000000" w:themeColor="text1"/>
          <w:sz w:val="26"/>
          <w:szCs w:val="26"/>
          <w:lang w:val="uk-UA"/>
        </w:rPr>
        <w:t>2618</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w:t>
      </w:r>
    </w:p>
    <w:tbl>
      <w:tblPr>
        <w:tblW w:w="0" w:type="auto"/>
        <w:tblInd w:w="-23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firstRow="1" w:lastRow="0" w:firstColumn="1" w:lastColumn="0" w:noHBand="0" w:noVBand="1"/>
      </w:tblPr>
      <w:tblGrid>
        <w:gridCol w:w="1757"/>
        <w:gridCol w:w="4224"/>
        <w:gridCol w:w="3879"/>
      </w:tblGrid>
      <w:tr w:rsidR="00000086" w:rsidRPr="00B77EF0" w:rsidTr="00000086">
        <w:tc>
          <w:tcPr>
            <w:tcW w:w="140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a"/>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Вид</w:t>
            </w:r>
          </w:p>
          <w:p w:rsidR="00000086" w:rsidRPr="00B77EF0" w:rsidRDefault="00000086" w:rsidP="00B77EF0">
            <w:pPr>
              <w:pStyle w:val="aa"/>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альтернативи</w:t>
            </w:r>
          </w:p>
        </w:tc>
        <w:tc>
          <w:tcPr>
            <w:tcW w:w="422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a"/>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Вигоди</w:t>
            </w:r>
          </w:p>
        </w:tc>
        <w:tc>
          <w:tcPr>
            <w:tcW w:w="387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a"/>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Витрати</w:t>
            </w:r>
          </w:p>
        </w:tc>
      </w:tr>
      <w:tr w:rsidR="00000086" w:rsidRPr="00B77EF0" w:rsidTr="00000086">
        <w:tc>
          <w:tcPr>
            <w:tcW w:w="140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a"/>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Альтернатива 1</w:t>
            </w:r>
          </w:p>
        </w:tc>
        <w:tc>
          <w:tcPr>
            <w:tcW w:w="422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a"/>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Вигодою введення в дію запропонованого регуляторного акта є запобігання порушенням у роботі системи централізованого водовідведення, підвищення ефективності роботи системи і безпеки її експлуатації та забезпечення охорони навколишнього природного середовища від забруднення скидами стічних вод підприємств та житлового сектору.</w:t>
            </w:r>
          </w:p>
          <w:p w:rsidR="00000086" w:rsidRPr="00B77EF0" w:rsidRDefault="00000086" w:rsidP="00B77EF0">
            <w:pPr>
              <w:pStyle w:val="aa"/>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xml:space="preserve">Правилами регулюються відносини між </w:t>
            </w:r>
            <w:r w:rsidR="001C6CEF">
              <w:rPr>
                <w:rFonts w:ascii="Times New Roman" w:hAnsi="Times New Roman" w:cs="Times New Roman"/>
                <w:color w:val="252B33"/>
                <w:sz w:val="26"/>
                <w:szCs w:val="26"/>
                <w:lang w:val="uk-UA"/>
              </w:rPr>
              <w:t>КП “</w:t>
            </w:r>
            <w:proofErr w:type="gramStart"/>
            <w:r w:rsidRPr="00B77EF0">
              <w:rPr>
                <w:rFonts w:ascii="Times New Roman" w:hAnsi="Times New Roman" w:cs="Times New Roman"/>
                <w:color w:val="252B33"/>
                <w:sz w:val="26"/>
                <w:szCs w:val="26"/>
                <w:lang w:val="uk-UA"/>
              </w:rPr>
              <w:t xml:space="preserve">Черкасиводоканал“ </w:t>
            </w:r>
            <w:r w:rsidRPr="00B77EF0">
              <w:rPr>
                <w:rFonts w:ascii="Times New Roman" w:hAnsi="Times New Roman" w:cs="Times New Roman"/>
                <w:color w:val="252B33"/>
                <w:sz w:val="26"/>
                <w:szCs w:val="26"/>
              </w:rPr>
              <w:t>і</w:t>
            </w:r>
            <w:proofErr w:type="gramEnd"/>
            <w:r w:rsidRPr="00B77EF0">
              <w:rPr>
                <w:rFonts w:ascii="Times New Roman" w:hAnsi="Times New Roman" w:cs="Times New Roman"/>
                <w:color w:val="252B33"/>
                <w:sz w:val="26"/>
                <w:szCs w:val="26"/>
              </w:rPr>
              <w:t xml:space="preserve"> споживачами, а також дотримання та виконання нормативів </w:t>
            </w:r>
            <w:r w:rsidRPr="00B77EF0">
              <w:rPr>
                <w:rFonts w:ascii="Times New Roman" w:hAnsi="Times New Roman" w:cs="Times New Roman"/>
                <w:color w:val="252B33"/>
                <w:sz w:val="26"/>
                <w:szCs w:val="26"/>
              </w:rPr>
              <w:lastRenderedPageBreak/>
              <w:t>водовідведення по кількості і якості стічних вод, прийнятих від споживачів у систему.</w:t>
            </w:r>
          </w:p>
          <w:p w:rsidR="00000086" w:rsidRPr="00B77EF0" w:rsidRDefault="00000086" w:rsidP="00B77EF0">
            <w:pPr>
              <w:pStyle w:val="aa"/>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Вигодою введення в дію запропонованого регуляторного акта є можливість користуватися врегульованим єдиним для всіх споживачів та прозорим механізмом контролю за якістю та кількістю стічних вод споживачів, що скидаються в міську каналізаційну мережу.</w:t>
            </w:r>
          </w:p>
          <w:p w:rsidR="00000086" w:rsidRPr="00B77EF0" w:rsidRDefault="00000086" w:rsidP="00B77EF0">
            <w:pPr>
              <w:pStyle w:val="aa"/>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w:t>
            </w:r>
          </w:p>
        </w:tc>
        <w:tc>
          <w:tcPr>
            <w:tcW w:w="387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a"/>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lastRenderedPageBreak/>
              <w:t>Витрати на встановлення локальної очисної споруди на каналізаційному випуску згідно вимог Правил приймання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01.12.2017 № 3162.</w:t>
            </w:r>
          </w:p>
          <w:p w:rsidR="00000086" w:rsidRPr="00B77EF0" w:rsidRDefault="00000086" w:rsidP="00B77EF0">
            <w:pPr>
              <w:pStyle w:val="aa"/>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Витрати за скид стічних вод з понаднормативними забрудненнями згідно</w:t>
            </w:r>
          </w:p>
          <w:p w:rsidR="00000086" w:rsidRPr="00B77EF0" w:rsidRDefault="00000086" w:rsidP="00B77EF0">
            <w:pPr>
              <w:pStyle w:val="aa"/>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lastRenderedPageBreak/>
              <w:t>„</w:t>
            </w:r>
            <w:hyperlink r:id="rId8" w:history="1">
              <w:r w:rsidRPr="00B77EF0">
                <w:rPr>
                  <w:rStyle w:val="-"/>
                  <w:rFonts w:ascii="Times New Roman" w:hAnsi="Times New Roman" w:cs="Times New Roman"/>
                  <w:color w:val="252B33"/>
                  <w:sz w:val="26"/>
                  <w:szCs w:val="26"/>
                </w:rPr>
                <w:t>Порядку визначення розміру</w:t>
              </w:r>
            </w:hyperlink>
            <w:r w:rsidRPr="00B77EF0">
              <w:rPr>
                <w:rFonts w:ascii="Times New Roman" w:hAnsi="Times New Roman" w:cs="Times New Roman"/>
                <w:color w:val="252B33"/>
                <w:sz w:val="26"/>
                <w:szCs w:val="26"/>
              </w:rPr>
              <w:t> </w:t>
            </w:r>
            <w:hyperlink r:id="rId9" w:history="1">
              <w:r w:rsidRPr="00B77EF0">
                <w:rPr>
                  <w:rStyle w:val="-"/>
                  <w:rFonts w:ascii="Times New Roman" w:hAnsi="Times New Roman" w:cs="Times New Roman"/>
                  <w:color w:val="252B33"/>
                  <w:sz w:val="26"/>
                  <w:szCs w:val="26"/>
                </w:rPr>
                <w:t>плати, що справляється за</w:t>
              </w:r>
            </w:hyperlink>
            <w:hyperlink r:id="rId10" w:history="1">
              <w:r w:rsidRPr="00B77EF0">
                <w:rPr>
                  <w:rStyle w:val="-"/>
                  <w:rFonts w:ascii="Times New Roman" w:hAnsi="Times New Roman" w:cs="Times New Roman"/>
                  <w:color w:val="252B33"/>
                  <w:sz w:val="26"/>
                  <w:szCs w:val="26"/>
                </w:rPr>
                <w:t>понаднормативні скиди стічних вод до системи централізованого водовідведення</w:t>
              </w:r>
            </w:hyperlink>
            <w:r w:rsidRPr="00B77EF0">
              <w:rPr>
                <w:rFonts w:ascii="Times New Roman" w:hAnsi="Times New Roman" w:cs="Times New Roman"/>
                <w:color w:val="252B33"/>
                <w:sz w:val="26"/>
                <w:szCs w:val="26"/>
              </w:rPr>
              <w:t>” та визначаються для кожного випадку окремо. Тобто відповідно до вищевикладеного порядку, розмір плати, що сплачуватимуть суб’єкти господарювання, за скид понаднормативно забруднених стічних вод буде залежати від об’єму стічних вод та перевищення допустимих концентрацій забруднюючих речовин.</w:t>
            </w:r>
          </w:p>
        </w:tc>
      </w:tr>
      <w:tr w:rsidR="00000086" w:rsidRPr="00B77EF0" w:rsidTr="00000086">
        <w:tc>
          <w:tcPr>
            <w:tcW w:w="140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a"/>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lastRenderedPageBreak/>
              <w:t>Альтернатива 2</w:t>
            </w:r>
          </w:p>
        </w:tc>
        <w:tc>
          <w:tcPr>
            <w:tcW w:w="422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a"/>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Вигоди відсутні.</w:t>
            </w:r>
          </w:p>
        </w:tc>
        <w:tc>
          <w:tcPr>
            <w:tcW w:w="387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a"/>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Витрати відсутні.</w:t>
            </w:r>
          </w:p>
        </w:tc>
      </w:tr>
    </w:tbl>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3.2.4 Сумарні витрати для суб’єктів господарювання великого, середнього та малого підприємництва.</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Таблиця 5</w:t>
      </w:r>
    </w:p>
    <w:tbl>
      <w:tblPr>
        <w:tblW w:w="0" w:type="auto"/>
        <w:tblInd w:w="-23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firstRow="1" w:lastRow="0" w:firstColumn="1" w:lastColumn="0" w:noHBand="0" w:noVBand="1"/>
      </w:tblPr>
      <w:tblGrid>
        <w:gridCol w:w="3365"/>
        <w:gridCol w:w="1734"/>
      </w:tblGrid>
      <w:tr w:rsidR="00000086" w:rsidRPr="00B77EF0" w:rsidTr="00000086">
        <w:tc>
          <w:tcPr>
            <w:tcW w:w="336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Сумарні витрати за альтернативами</w:t>
            </w:r>
          </w:p>
        </w:tc>
        <w:tc>
          <w:tcPr>
            <w:tcW w:w="173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Сума витрат, грн.</w:t>
            </w:r>
          </w:p>
        </w:tc>
      </w:tr>
      <w:tr w:rsidR="00000086" w:rsidRPr="00B77EF0" w:rsidTr="00000086">
        <w:tc>
          <w:tcPr>
            <w:tcW w:w="336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Альтернатива 1</w:t>
            </w:r>
          </w:p>
        </w:tc>
        <w:tc>
          <w:tcPr>
            <w:tcW w:w="173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EA1B4D" w:rsidP="00B77EF0">
            <w:pPr>
              <w:pStyle w:val="a9"/>
              <w:spacing w:after="0" w:line="240" w:lineRule="auto"/>
              <w:jc w:val="both"/>
              <w:rPr>
                <w:rFonts w:ascii="Times New Roman" w:hAnsi="Times New Roman" w:cs="Times New Roman"/>
                <w:lang w:val="uk-UA"/>
              </w:rPr>
            </w:pPr>
            <w:r w:rsidRPr="00EA1B4D">
              <w:rPr>
                <w:rFonts w:ascii="Times New Roman" w:eastAsia="Times New Roman" w:hAnsi="Times New Roman" w:cs="Times New Roman"/>
                <w:color w:val="252B33"/>
                <w:sz w:val="26"/>
                <w:szCs w:val="26"/>
                <w:lang w:eastAsia="ru-RU"/>
              </w:rPr>
              <w:t>1</w:t>
            </w:r>
            <w:r w:rsidRPr="00EA1B4D">
              <w:rPr>
                <w:rFonts w:ascii="Times New Roman" w:eastAsia="Times New Roman" w:hAnsi="Times New Roman" w:cs="Times New Roman"/>
                <w:color w:val="252B33"/>
                <w:sz w:val="26"/>
                <w:szCs w:val="26"/>
                <w:lang w:val="uk-UA" w:eastAsia="ru-RU"/>
              </w:rPr>
              <w:t>2</w:t>
            </w:r>
            <w:r>
              <w:rPr>
                <w:rFonts w:ascii="Times New Roman" w:eastAsia="Times New Roman" w:hAnsi="Times New Roman" w:cs="Times New Roman"/>
                <w:color w:val="252B33"/>
                <w:sz w:val="26"/>
                <w:szCs w:val="26"/>
                <w:lang w:val="uk-UA" w:eastAsia="ru-RU"/>
              </w:rPr>
              <w:t xml:space="preserve">18557.12       </w:t>
            </w:r>
          </w:p>
        </w:tc>
      </w:tr>
      <w:tr w:rsidR="00000086" w:rsidRPr="00B77EF0" w:rsidTr="00000086">
        <w:tc>
          <w:tcPr>
            <w:tcW w:w="336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Альтернатива 2</w:t>
            </w:r>
          </w:p>
        </w:tc>
        <w:tc>
          <w:tcPr>
            <w:tcW w:w="173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w:t>
            </w:r>
          </w:p>
        </w:tc>
      </w:tr>
    </w:tbl>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ВИТРАТИ</w:t>
      </w:r>
      <w:r w:rsidR="005067B1">
        <w:rPr>
          <w:rFonts w:ascii="Times New Roman" w:eastAsia="Times New Roman" w:hAnsi="Times New Roman" w:cs="Times New Roman"/>
          <w:color w:val="252B33"/>
          <w:sz w:val="26"/>
          <w:szCs w:val="26"/>
          <w:lang w:val="uk-UA" w:eastAsia="ru-RU"/>
        </w:rPr>
        <w:t xml:space="preserve"> </w:t>
      </w:r>
      <w:r w:rsidRPr="00B77EF0">
        <w:rPr>
          <w:rFonts w:ascii="Times New Roman" w:eastAsia="Times New Roman" w:hAnsi="Times New Roman" w:cs="Times New Roman"/>
          <w:color w:val="252B33"/>
          <w:sz w:val="26"/>
          <w:szCs w:val="26"/>
          <w:lang w:eastAsia="ru-RU"/>
        </w:rPr>
        <w:t>на одного суб’єкта господарювання великого, середнього та малого підприємництва, які виникають внаслідок дії регуляторного акта</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Розрахунок вартості 1 людино-години:</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xml:space="preserve">Для розрахунку використовується розмір мінімальної заробітної плати станом на </w:t>
      </w:r>
      <w:r w:rsidR="006C1702" w:rsidRPr="00EA1B4D">
        <w:rPr>
          <w:rFonts w:ascii="Times New Roman" w:eastAsia="Times New Roman" w:hAnsi="Times New Roman" w:cs="Times New Roman"/>
          <w:color w:val="252B33"/>
          <w:sz w:val="26"/>
          <w:szCs w:val="26"/>
          <w:lang w:val="uk-UA" w:eastAsia="ru-RU"/>
        </w:rPr>
        <w:t>10</w:t>
      </w:r>
      <w:r w:rsidR="006C1702" w:rsidRPr="00EA1B4D">
        <w:rPr>
          <w:rFonts w:ascii="Times New Roman" w:eastAsia="Times New Roman" w:hAnsi="Times New Roman" w:cs="Times New Roman"/>
          <w:color w:val="252B33"/>
          <w:sz w:val="26"/>
          <w:szCs w:val="26"/>
          <w:lang w:eastAsia="ru-RU"/>
        </w:rPr>
        <w:t>.0</w:t>
      </w:r>
      <w:r w:rsidR="006C1702" w:rsidRPr="00EA1B4D">
        <w:rPr>
          <w:rFonts w:ascii="Times New Roman" w:eastAsia="Times New Roman" w:hAnsi="Times New Roman" w:cs="Times New Roman"/>
          <w:color w:val="252B33"/>
          <w:sz w:val="26"/>
          <w:szCs w:val="26"/>
          <w:lang w:val="uk-UA" w:eastAsia="ru-RU"/>
        </w:rPr>
        <w:t>7</w:t>
      </w:r>
      <w:r w:rsidR="006C1702" w:rsidRPr="00EA1B4D">
        <w:rPr>
          <w:rFonts w:ascii="Times New Roman" w:eastAsia="Times New Roman" w:hAnsi="Times New Roman" w:cs="Times New Roman"/>
          <w:color w:val="252B33"/>
          <w:sz w:val="26"/>
          <w:szCs w:val="26"/>
          <w:lang w:eastAsia="ru-RU"/>
        </w:rPr>
        <w:t>.20</w:t>
      </w:r>
      <w:r w:rsidR="006C1702" w:rsidRPr="00EA1B4D">
        <w:rPr>
          <w:rFonts w:ascii="Times New Roman" w:eastAsia="Times New Roman" w:hAnsi="Times New Roman" w:cs="Times New Roman"/>
          <w:color w:val="252B33"/>
          <w:sz w:val="26"/>
          <w:szCs w:val="26"/>
          <w:lang w:val="uk-UA" w:eastAsia="ru-RU"/>
        </w:rPr>
        <w:t>22</w:t>
      </w:r>
      <w:r w:rsidR="006C1702" w:rsidRPr="00EA1B4D">
        <w:rPr>
          <w:rFonts w:ascii="Times New Roman" w:eastAsia="Times New Roman" w:hAnsi="Times New Roman" w:cs="Times New Roman"/>
          <w:color w:val="252B33"/>
          <w:sz w:val="26"/>
          <w:szCs w:val="26"/>
          <w:lang w:eastAsia="ru-RU"/>
        </w:rPr>
        <w:t xml:space="preserve"> р. – </w:t>
      </w:r>
      <w:r w:rsidR="006C1702" w:rsidRPr="00EA1B4D">
        <w:rPr>
          <w:rFonts w:ascii="Times New Roman" w:eastAsia="Times New Roman" w:hAnsi="Times New Roman" w:cs="Times New Roman"/>
          <w:color w:val="252B33"/>
          <w:sz w:val="26"/>
          <w:szCs w:val="26"/>
          <w:lang w:val="uk-UA" w:eastAsia="ru-RU"/>
        </w:rPr>
        <w:t>6500</w:t>
      </w:r>
      <w:r w:rsidRPr="00EA1B4D">
        <w:rPr>
          <w:rFonts w:ascii="Times New Roman" w:eastAsia="Times New Roman" w:hAnsi="Times New Roman" w:cs="Times New Roman"/>
          <w:color w:val="252B33"/>
          <w:sz w:val="26"/>
          <w:szCs w:val="26"/>
          <w:lang w:eastAsia="ru-RU"/>
        </w:rPr>
        <w:t>, 00 грн. У погодинному в</w:t>
      </w:r>
      <w:r w:rsidR="006C1702" w:rsidRPr="00EA1B4D">
        <w:rPr>
          <w:rFonts w:ascii="Times New Roman" w:eastAsia="Times New Roman" w:hAnsi="Times New Roman" w:cs="Times New Roman"/>
          <w:color w:val="252B33"/>
          <w:sz w:val="26"/>
          <w:szCs w:val="26"/>
          <w:lang w:eastAsia="ru-RU"/>
        </w:rPr>
        <w:t xml:space="preserve">изначенні розмір становить </w:t>
      </w:r>
      <w:r w:rsidR="006C1702" w:rsidRPr="00EA1B4D">
        <w:rPr>
          <w:rFonts w:ascii="Times New Roman" w:eastAsia="Times New Roman" w:hAnsi="Times New Roman" w:cs="Times New Roman"/>
          <w:color w:val="252B33"/>
          <w:sz w:val="26"/>
          <w:szCs w:val="26"/>
          <w:lang w:val="uk-UA" w:eastAsia="ru-RU"/>
        </w:rPr>
        <w:t>39</w:t>
      </w:r>
      <w:r w:rsidR="00EE2071" w:rsidRPr="00EA1B4D">
        <w:rPr>
          <w:rFonts w:ascii="Times New Roman" w:eastAsia="Times New Roman" w:hAnsi="Times New Roman" w:cs="Times New Roman"/>
          <w:color w:val="252B33"/>
          <w:sz w:val="26"/>
          <w:szCs w:val="26"/>
          <w:lang w:val="uk-UA" w:eastAsia="ru-RU"/>
        </w:rPr>
        <w:t>,</w:t>
      </w:r>
      <w:r w:rsidR="006C1702" w:rsidRPr="00EA1B4D">
        <w:rPr>
          <w:rFonts w:ascii="Times New Roman" w:eastAsia="Times New Roman" w:hAnsi="Times New Roman" w:cs="Times New Roman"/>
          <w:color w:val="252B33"/>
          <w:sz w:val="26"/>
          <w:szCs w:val="26"/>
          <w:lang w:val="uk-UA" w:eastAsia="ru-RU"/>
        </w:rPr>
        <w:t>44</w:t>
      </w:r>
      <w:r w:rsidRPr="00EA1B4D">
        <w:rPr>
          <w:rFonts w:ascii="Times New Roman" w:eastAsia="Times New Roman" w:hAnsi="Times New Roman" w:cs="Times New Roman"/>
          <w:color w:val="252B33"/>
          <w:sz w:val="26"/>
          <w:szCs w:val="26"/>
          <w:lang w:eastAsia="ru-RU"/>
        </w:rPr>
        <w:t xml:space="preserve"> грн.</w:t>
      </w:r>
      <w:r w:rsidRPr="00B77EF0">
        <w:rPr>
          <w:rFonts w:ascii="Times New Roman" w:eastAsia="Times New Roman" w:hAnsi="Times New Roman" w:cs="Times New Roman"/>
          <w:color w:val="252B33"/>
          <w:sz w:val="26"/>
          <w:szCs w:val="26"/>
          <w:lang w:eastAsia="ru-RU"/>
        </w:rPr>
        <w:t xml:space="preserve"> (ст.8 Закону України від 07.12.2017 р.№ 2246-VІІІ)</w:t>
      </w:r>
    </w:p>
    <w:p w:rsidR="00000086" w:rsidRPr="00B77EF0" w:rsidRDefault="00000086" w:rsidP="00B77EF0">
      <w:pPr>
        <w:pStyle w:val="a9"/>
        <w:shd w:val="clear" w:color="auto" w:fill="FDFDFD"/>
        <w:spacing w:after="0" w:line="240" w:lineRule="auto"/>
        <w:jc w:val="both"/>
        <w:rPr>
          <w:rFonts w:ascii="Times New Roman" w:hAnsi="Times New Roman" w:cs="Times New Roman"/>
        </w:rPr>
      </w:pPr>
    </w:p>
    <w:tbl>
      <w:tblPr>
        <w:tblW w:w="0" w:type="auto"/>
        <w:tblInd w:w="-23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firstRow="1" w:lastRow="0" w:firstColumn="1" w:lastColumn="0" w:noHBand="0" w:noVBand="1"/>
      </w:tblPr>
      <w:tblGrid>
        <w:gridCol w:w="531"/>
        <w:gridCol w:w="6276"/>
        <w:gridCol w:w="1552"/>
        <w:gridCol w:w="1177"/>
      </w:tblGrid>
      <w:tr w:rsidR="00000086" w:rsidRPr="00B77EF0" w:rsidTr="00000086">
        <w:tc>
          <w:tcPr>
            <w:tcW w:w="49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з/п</w:t>
            </w:r>
          </w:p>
        </w:tc>
        <w:tc>
          <w:tcPr>
            <w:tcW w:w="627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Витрати</w:t>
            </w:r>
          </w:p>
        </w:tc>
        <w:tc>
          <w:tcPr>
            <w:tcW w:w="155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За перший рік, тис.грн</w:t>
            </w:r>
          </w:p>
        </w:tc>
        <w:tc>
          <w:tcPr>
            <w:tcW w:w="117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1C6CEF">
            <w:pPr>
              <w:pStyle w:val="a9"/>
              <w:spacing w:after="0" w:line="240" w:lineRule="auto"/>
              <w:rPr>
                <w:rFonts w:ascii="Times New Roman" w:hAnsi="Times New Roman" w:cs="Times New Roman"/>
              </w:rPr>
            </w:pPr>
            <w:r w:rsidRPr="00B77EF0">
              <w:rPr>
                <w:rFonts w:ascii="Times New Roman" w:eastAsia="Times New Roman" w:hAnsi="Times New Roman" w:cs="Times New Roman"/>
                <w:color w:val="252B33"/>
                <w:sz w:val="26"/>
                <w:szCs w:val="26"/>
                <w:lang w:eastAsia="ru-RU"/>
              </w:rPr>
              <w:t>За 5 років, тис.грн</w:t>
            </w:r>
          </w:p>
        </w:tc>
      </w:tr>
      <w:tr w:rsidR="00000086" w:rsidRPr="00B77EF0" w:rsidTr="00000086">
        <w:tc>
          <w:tcPr>
            <w:tcW w:w="49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1</w:t>
            </w:r>
          </w:p>
        </w:tc>
        <w:tc>
          <w:tcPr>
            <w:tcW w:w="627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2</w:t>
            </w:r>
          </w:p>
        </w:tc>
        <w:tc>
          <w:tcPr>
            <w:tcW w:w="155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3</w:t>
            </w:r>
          </w:p>
        </w:tc>
        <w:tc>
          <w:tcPr>
            <w:tcW w:w="117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4</w:t>
            </w:r>
          </w:p>
        </w:tc>
      </w:tr>
      <w:tr w:rsidR="00000086" w:rsidRPr="00B77EF0" w:rsidTr="00000086">
        <w:tc>
          <w:tcPr>
            <w:tcW w:w="49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1.</w:t>
            </w:r>
          </w:p>
        </w:tc>
        <w:tc>
          <w:tcPr>
            <w:tcW w:w="627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Витрати на придбання основних фондів, обладнання та приладів, сервісне обслуговування, навчання/ підвищення кваліфікації персоналу тощо, грн.</w:t>
            </w:r>
          </w:p>
        </w:tc>
        <w:tc>
          <w:tcPr>
            <w:tcW w:w="155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w:t>
            </w:r>
          </w:p>
        </w:tc>
        <w:tc>
          <w:tcPr>
            <w:tcW w:w="117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w:t>
            </w:r>
          </w:p>
        </w:tc>
      </w:tr>
      <w:tr w:rsidR="00000086" w:rsidRPr="00B77EF0" w:rsidTr="00000086">
        <w:tc>
          <w:tcPr>
            <w:tcW w:w="49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2</w:t>
            </w:r>
          </w:p>
        </w:tc>
        <w:tc>
          <w:tcPr>
            <w:tcW w:w="627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Податки та збори (зміна розміру податків/зборів, виникнення необхідності у сплаті податків/зборів), грн.</w:t>
            </w:r>
          </w:p>
        </w:tc>
        <w:tc>
          <w:tcPr>
            <w:tcW w:w="155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w:t>
            </w:r>
          </w:p>
        </w:tc>
        <w:tc>
          <w:tcPr>
            <w:tcW w:w="117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w:t>
            </w:r>
          </w:p>
        </w:tc>
      </w:tr>
      <w:tr w:rsidR="00000086" w:rsidRPr="00B77EF0" w:rsidTr="00000086">
        <w:tc>
          <w:tcPr>
            <w:tcW w:w="49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lastRenderedPageBreak/>
              <w:t>3</w:t>
            </w:r>
          </w:p>
        </w:tc>
        <w:tc>
          <w:tcPr>
            <w:tcW w:w="627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Витрати, пов’язані із веденням обліку, підготовкою та поданням звітності державним органам, грн.</w:t>
            </w:r>
          </w:p>
        </w:tc>
        <w:tc>
          <w:tcPr>
            <w:tcW w:w="155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EA1B4D" w:rsidP="00B77EF0">
            <w:pPr>
              <w:pStyle w:val="a9"/>
              <w:spacing w:after="0" w:line="240" w:lineRule="auto"/>
              <w:jc w:val="both"/>
              <w:rPr>
                <w:rFonts w:ascii="Times New Roman" w:hAnsi="Times New Roman" w:cs="Times New Roman"/>
                <w:lang w:val="uk-UA"/>
              </w:rPr>
            </w:pPr>
            <w:r w:rsidRPr="00EA1B4D">
              <w:rPr>
                <w:rFonts w:ascii="Times New Roman" w:eastAsia="Times New Roman" w:hAnsi="Times New Roman" w:cs="Times New Roman"/>
                <w:color w:val="252B33"/>
                <w:sz w:val="26"/>
                <w:szCs w:val="26"/>
                <w:lang w:eastAsia="ru-RU"/>
              </w:rPr>
              <w:t>4,00 год</w:t>
            </w:r>
            <w:proofErr w:type="gramStart"/>
            <w:r w:rsidRPr="00EA1B4D">
              <w:rPr>
                <w:rFonts w:ascii="Times New Roman" w:eastAsia="Times New Roman" w:hAnsi="Times New Roman" w:cs="Times New Roman"/>
                <w:color w:val="252B33"/>
                <w:sz w:val="26"/>
                <w:szCs w:val="26"/>
                <w:lang w:eastAsia="ru-RU"/>
              </w:rPr>
              <w:t>. х</w:t>
            </w:r>
            <w:proofErr w:type="gramEnd"/>
            <w:r w:rsidRPr="00EA1B4D">
              <w:rPr>
                <w:rFonts w:ascii="Times New Roman" w:eastAsia="Times New Roman" w:hAnsi="Times New Roman" w:cs="Times New Roman"/>
                <w:color w:val="252B33"/>
                <w:sz w:val="26"/>
                <w:szCs w:val="26"/>
                <w:lang w:eastAsia="ru-RU"/>
              </w:rPr>
              <w:t xml:space="preserve"> </w:t>
            </w:r>
            <w:r w:rsidRPr="00EA1B4D">
              <w:rPr>
                <w:rFonts w:ascii="Times New Roman" w:eastAsia="Times New Roman" w:hAnsi="Times New Roman" w:cs="Times New Roman"/>
                <w:color w:val="252B33"/>
                <w:sz w:val="26"/>
                <w:szCs w:val="26"/>
                <w:lang w:val="uk-UA" w:eastAsia="ru-RU"/>
              </w:rPr>
              <w:t>39,44</w:t>
            </w:r>
            <w:r w:rsidR="00000086" w:rsidRPr="00EA1B4D">
              <w:rPr>
                <w:rFonts w:ascii="Times New Roman" w:eastAsia="Times New Roman" w:hAnsi="Times New Roman" w:cs="Times New Roman"/>
                <w:color w:val="252B33"/>
                <w:sz w:val="26"/>
                <w:szCs w:val="26"/>
                <w:lang w:eastAsia="ru-RU"/>
              </w:rPr>
              <w:t xml:space="preserve"> грн. = </w:t>
            </w:r>
            <w:r w:rsidRPr="00EA1B4D">
              <w:rPr>
                <w:rFonts w:ascii="Times New Roman" w:eastAsia="Times New Roman" w:hAnsi="Times New Roman" w:cs="Times New Roman"/>
                <w:color w:val="252B33"/>
                <w:sz w:val="26"/>
                <w:szCs w:val="26"/>
                <w:lang w:val="uk-UA" w:eastAsia="ru-RU"/>
              </w:rPr>
              <w:t>157,76</w:t>
            </w:r>
          </w:p>
        </w:tc>
        <w:tc>
          <w:tcPr>
            <w:tcW w:w="117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EA1B4D" w:rsidP="00B77EF0">
            <w:pPr>
              <w:pStyle w:val="a9"/>
              <w:spacing w:after="0" w:line="240" w:lineRule="auto"/>
              <w:jc w:val="both"/>
              <w:rPr>
                <w:rFonts w:ascii="Times New Roman" w:hAnsi="Times New Roman" w:cs="Times New Roman"/>
                <w:lang w:val="uk-UA"/>
              </w:rPr>
            </w:pPr>
            <w:r w:rsidRPr="00EA1B4D">
              <w:rPr>
                <w:rFonts w:ascii="Times New Roman" w:eastAsia="Times New Roman" w:hAnsi="Times New Roman" w:cs="Times New Roman"/>
                <w:color w:val="252B33"/>
                <w:sz w:val="26"/>
                <w:szCs w:val="26"/>
                <w:lang w:val="uk-UA" w:eastAsia="ru-RU"/>
              </w:rPr>
              <w:t>788,</w:t>
            </w:r>
            <w:r>
              <w:rPr>
                <w:rFonts w:ascii="Times New Roman" w:eastAsia="Times New Roman" w:hAnsi="Times New Roman" w:cs="Times New Roman"/>
                <w:color w:val="252B33"/>
                <w:sz w:val="26"/>
                <w:szCs w:val="26"/>
                <w:lang w:val="uk-UA" w:eastAsia="ru-RU"/>
              </w:rPr>
              <w:t>8</w:t>
            </w:r>
          </w:p>
        </w:tc>
      </w:tr>
      <w:tr w:rsidR="00000086" w:rsidRPr="00B77EF0" w:rsidTr="00000086">
        <w:tc>
          <w:tcPr>
            <w:tcW w:w="49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4</w:t>
            </w:r>
          </w:p>
        </w:tc>
        <w:tc>
          <w:tcPr>
            <w:tcW w:w="627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Витрати, пов’язані з адмініструванням заходів державного нагляду (контролю) (перевірок, штрафних санкцій, виконання рішень/ приписів тощо), грн.</w:t>
            </w:r>
          </w:p>
        </w:tc>
        <w:tc>
          <w:tcPr>
            <w:tcW w:w="155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w:t>
            </w:r>
          </w:p>
        </w:tc>
        <w:tc>
          <w:tcPr>
            <w:tcW w:w="117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w:t>
            </w:r>
          </w:p>
        </w:tc>
      </w:tr>
    </w:tbl>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p>
    <w:tbl>
      <w:tblPr>
        <w:tblW w:w="0" w:type="auto"/>
        <w:tblInd w:w="-23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firstRow="1" w:lastRow="0" w:firstColumn="1" w:lastColumn="0" w:noHBand="0" w:noVBand="1"/>
      </w:tblPr>
      <w:tblGrid>
        <w:gridCol w:w="476"/>
        <w:gridCol w:w="7537"/>
        <w:gridCol w:w="1061"/>
        <w:gridCol w:w="1061"/>
      </w:tblGrid>
      <w:tr w:rsidR="00000086" w:rsidRPr="00B77EF0" w:rsidTr="00000086">
        <w:tc>
          <w:tcPr>
            <w:tcW w:w="35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1</w:t>
            </w:r>
          </w:p>
        </w:tc>
        <w:tc>
          <w:tcPr>
            <w:tcW w:w="758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2</w:t>
            </w:r>
          </w:p>
        </w:tc>
        <w:tc>
          <w:tcPr>
            <w:tcW w:w="72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3</w:t>
            </w:r>
          </w:p>
        </w:tc>
        <w:tc>
          <w:tcPr>
            <w:tcW w:w="83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4</w:t>
            </w:r>
          </w:p>
        </w:tc>
      </w:tr>
      <w:tr w:rsidR="00000086" w:rsidRPr="00B77EF0" w:rsidTr="00000086">
        <w:tc>
          <w:tcPr>
            <w:tcW w:w="35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5</w:t>
            </w:r>
          </w:p>
        </w:tc>
        <w:tc>
          <w:tcPr>
            <w:tcW w:w="758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грн.</w:t>
            </w:r>
          </w:p>
        </w:tc>
        <w:tc>
          <w:tcPr>
            <w:tcW w:w="72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w:t>
            </w:r>
          </w:p>
        </w:tc>
        <w:tc>
          <w:tcPr>
            <w:tcW w:w="83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p>
        </w:tc>
      </w:tr>
      <w:tr w:rsidR="00000086" w:rsidRPr="00B77EF0" w:rsidTr="00000086">
        <w:tc>
          <w:tcPr>
            <w:tcW w:w="35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6</w:t>
            </w:r>
          </w:p>
        </w:tc>
        <w:tc>
          <w:tcPr>
            <w:tcW w:w="758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Витрати на оборотні активи (матеріали, канцелярські товари тощо), грн.</w:t>
            </w:r>
          </w:p>
        </w:tc>
        <w:tc>
          <w:tcPr>
            <w:tcW w:w="72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000086" w:rsidP="00B77EF0">
            <w:pPr>
              <w:pStyle w:val="a9"/>
              <w:spacing w:after="0" w:line="240" w:lineRule="auto"/>
              <w:jc w:val="both"/>
              <w:rPr>
                <w:rFonts w:ascii="Times New Roman" w:hAnsi="Times New Roman" w:cs="Times New Roman"/>
              </w:rPr>
            </w:pPr>
            <w:r w:rsidRPr="00EA1B4D">
              <w:rPr>
                <w:rFonts w:ascii="Times New Roman" w:eastAsia="Times New Roman" w:hAnsi="Times New Roman" w:cs="Times New Roman"/>
                <w:color w:val="252B33"/>
                <w:sz w:val="26"/>
                <w:szCs w:val="26"/>
                <w:lang w:eastAsia="ru-RU"/>
              </w:rPr>
              <w:t>300,00</w:t>
            </w:r>
          </w:p>
        </w:tc>
        <w:tc>
          <w:tcPr>
            <w:tcW w:w="83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000086" w:rsidP="00B77EF0">
            <w:pPr>
              <w:pStyle w:val="a9"/>
              <w:spacing w:after="0" w:line="240" w:lineRule="auto"/>
              <w:jc w:val="both"/>
              <w:rPr>
                <w:rFonts w:ascii="Times New Roman" w:hAnsi="Times New Roman" w:cs="Times New Roman"/>
              </w:rPr>
            </w:pPr>
            <w:r w:rsidRPr="00EA1B4D">
              <w:rPr>
                <w:rFonts w:ascii="Times New Roman" w:eastAsia="Times New Roman" w:hAnsi="Times New Roman" w:cs="Times New Roman"/>
                <w:color w:val="252B33"/>
                <w:sz w:val="26"/>
                <w:szCs w:val="26"/>
                <w:lang w:eastAsia="ru-RU"/>
              </w:rPr>
              <w:t>1500,00</w:t>
            </w:r>
          </w:p>
        </w:tc>
      </w:tr>
      <w:tr w:rsidR="00000086" w:rsidRPr="00B77EF0" w:rsidTr="00000086">
        <w:tc>
          <w:tcPr>
            <w:tcW w:w="35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7</w:t>
            </w:r>
          </w:p>
        </w:tc>
        <w:tc>
          <w:tcPr>
            <w:tcW w:w="758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Витрати, пов’язані із наймом додаткового персоналу, грн.</w:t>
            </w:r>
          </w:p>
        </w:tc>
        <w:tc>
          <w:tcPr>
            <w:tcW w:w="72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000086" w:rsidP="00B77EF0">
            <w:pPr>
              <w:pStyle w:val="a9"/>
              <w:spacing w:after="0" w:line="240" w:lineRule="auto"/>
              <w:jc w:val="both"/>
              <w:rPr>
                <w:rFonts w:ascii="Times New Roman" w:hAnsi="Times New Roman" w:cs="Times New Roman"/>
              </w:rPr>
            </w:pPr>
            <w:r w:rsidRPr="00EA1B4D">
              <w:rPr>
                <w:rFonts w:ascii="Times New Roman" w:eastAsia="Times New Roman" w:hAnsi="Times New Roman" w:cs="Times New Roman"/>
                <w:color w:val="252B33"/>
                <w:sz w:val="26"/>
                <w:szCs w:val="26"/>
                <w:lang w:eastAsia="ru-RU"/>
              </w:rPr>
              <w:t>-</w:t>
            </w:r>
          </w:p>
        </w:tc>
        <w:tc>
          <w:tcPr>
            <w:tcW w:w="83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000086" w:rsidP="00B77EF0">
            <w:pPr>
              <w:pStyle w:val="a9"/>
              <w:spacing w:after="0" w:line="240" w:lineRule="auto"/>
              <w:jc w:val="both"/>
              <w:rPr>
                <w:rFonts w:ascii="Times New Roman" w:hAnsi="Times New Roman" w:cs="Times New Roman"/>
              </w:rPr>
            </w:pPr>
            <w:r w:rsidRPr="00EA1B4D">
              <w:rPr>
                <w:rFonts w:ascii="Times New Roman" w:eastAsia="Times New Roman" w:hAnsi="Times New Roman" w:cs="Times New Roman"/>
                <w:color w:val="252B33"/>
                <w:sz w:val="26"/>
                <w:szCs w:val="26"/>
                <w:lang w:eastAsia="ru-RU"/>
              </w:rPr>
              <w:t>-</w:t>
            </w:r>
          </w:p>
        </w:tc>
      </w:tr>
      <w:tr w:rsidR="00000086" w:rsidRPr="00B77EF0" w:rsidTr="00000086">
        <w:tc>
          <w:tcPr>
            <w:tcW w:w="35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8</w:t>
            </w:r>
          </w:p>
        </w:tc>
        <w:tc>
          <w:tcPr>
            <w:tcW w:w="758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Інше (уточнити), грн.</w:t>
            </w:r>
          </w:p>
        </w:tc>
        <w:tc>
          <w:tcPr>
            <w:tcW w:w="72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000086" w:rsidP="00B77EF0">
            <w:pPr>
              <w:pStyle w:val="a9"/>
              <w:spacing w:after="0" w:line="240" w:lineRule="auto"/>
              <w:jc w:val="both"/>
              <w:rPr>
                <w:rFonts w:ascii="Times New Roman" w:hAnsi="Times New Roman" w:cs="Times New Roman"/>
              </w:rPr>
            </w:pPr>
            <w:r w:rsidRPr="00EA1B4D">
              <w:rPr>
                <w:rFonts w:ascii="Times New Roman" w:eastAsia="Times New Roman" w:hAnsi="Times New Roman" w:cs="Times New Roman"/>
                <w:color w:val="252B33"/>
                <w:sz w:val="26"/>
                <w:szCs w:val="26"/>
                <w:lang w:eastAsia="ru-RU"/>
              </w:rPr>
              <w:t>-</w:t>
            </w:r>
          </w:p>
        </w:tc>
        <w:tc>
          <w:tcPr>
            <w:tcW w:w="83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000086" w:rsidP="00B77EF0">
            <w:pPr>
              <w:pStyle w:val="a9"/>
              <w:spacing w:after="0" w:line="240" w:lineRule="auto"/>
              <w:jc w:val="both"/>
              <w:rPr>
                <w:rFonts w:ascii="Times New Roman" w:hAnsi="Times New Roman" w:cs="Times New Roman"/>
              </w:rPr>
            </w:pPr>
            <w:r w:rsidRPr="00EA1B4D">
              <w:rPr>
                <w:rFonts w:ascii="Times New Roman" w:eastAsia="Times New Roman" w:hAnsi="Times New Roman" w:cs="Times New Roman"/>
                <w:color w:val="252B33"/>
                <w:sz w:val="26"/>
                <w:szCs w:val="26"/>
                <w:lang w:eastAsia="ru-RU"/>
              </w:rPr>
              <w:t>-</w:t>
            </w:r>
          </w:p>
        </w:tc>
      </w:tr>
      <w:tr w:rsidR="00000086" w:rsidRPr="00B77EF0" w:rsidTr="00000086">
        <w:tc>
          <w:tcPr>
            <w:tcW w:w="35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9</w:t>
            </w:r>
          </w:p>
        </w:tc>
        <w:tc>
          <w:tcPr>
            <w:tcW w:w="758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РАЗОМ (сума рядків: 1 + 2 + 3 + 4 + 5 + 6 + 7 + 8), грн.</w:t>
            </w:r>
          </w:p>
        </w:tc>
        <w:tc>
          <w:tcPr>
            <w:tcW w:w="72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EA1B4D" w:rsidP="00B77EF0">
            <w:pPr>
              <w:pStyle w:val="a9"/>
              <w:spacing w:after="0" w:line="240" w:lineRule="auto"/>
              <w:jc w:val="both"/>
              <w:rPr>
                <w:rFonts w:ascii="Times New Roman" w:hAnsi="Times New Roman" w:cs="Times New Roman"/>
                <w:lang w:val="uk-UA"/>
              </w:rPr>
            </w:pPr>
            <w:r w:rsidRPr="00EA1B4D">
              <w:rPr>
                <w:rFonts w:ascii="Times New Roman" w:eastAsia="Times New Roman" w:hAnsi="Times New Roman" w:cs="Times New Roman"/>
                <w:color w:val="252B33"/>
                <w:sz w:val="26"/>
                <w:szCs w:val="26"/>
                <w:lang w:val="uk-UA" w:eastAsia="ru-RU"/>
              </w:rPr>
              <w:t>457.76</w:t>
            </w:r>
          </w:p>
        </w:tc>
        <w:tc>
          <w:tcPr>
            <w:tcW w:w="83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EA1B4D" w:rsidP="00B77EF0">
            <w:pPr>
              <w:pStyle w:val="a9"/>
              <w:spacing w:after="0" w:line="240" w:lineRule="auto"/>
              <w:jc w:val="both"/>
              <w:rPr>
                <w:rFonts w:ascii="Times New Roman" w:hAnsi="Times New Roman" w:cs="Times New Roman"/>
                <w:lang w:val="uk-UA"/>
              </w:rPr>
            </w:pPr>
            <w:r w:rsidRPr="00EA1B4D">
              <w:rPr>
                <w:rFonts w:ascii="Times New Roman" w:eastAsia="Times New Roman" w:hAnsi="Times New Roman" w:cs="Times New Roman"/>
                <w:color w:val="252B33"/>
                <w:sz w:val="26"/>
                <w:szCs w:val="26"/>
                <w:lang w:val="uk-UA" w:eastAsia="ru-RU"/>
              </w:rPr>
              <w:t>2288.8</w:t>
            </w:r>
          </w:p>
        </w:tc>
      </w:tr>
      <w:tr w:rsidR="00000086" w:rsidRPr="00B77EF0" w:rsidTr="00000086">
        <w:tc>
          <w:tcPr>
            <w:tcW w:w="35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10</w:t>
            </w:r>
          </w:p>
        </w:tc>
        <w:tc>
          <w:tcPr>
            <w:tcW w:w="758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Кількість суб’єктів господарювання великого, середнього та малого підприємництва, на яких буде поширено регулювання, одиниць</w:t>
            </w:r>
          </w:p>
        </w:tc>
        <w:tc>
          <w:tcPr>
            <w:tcW w:w="72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000086" w:rsidP="00B77EF0">
            <w:pPr>
              <w:pStyle w:val="a9"/>
              <w:spacing w:after="0" w:line="240" w:lineRule="auto"/>
              <w:jc w:val="both"/>
              <w:rPr>
                <w:rFonts w:ascii="Times New Roman" w:hAnsi="Times New Roman" w:cs="Times New Roman"/>
                <w:lang w:val="uk-UA"/>
              </w:rPr>
            </w:pPr>
            <w:r w:rsidRPr="00EA1B4D">
              <w:rPr>
                <w:rFonts w:ascii="Times New Roman" w:eastAsia="Times New Roman" w:hAnsi="Times New Roman" w:cs="Times New Roman"/>
                <w:color w:val="252B33"/>
                <w:sz w:val="26"/>
                <w:szCs w:val="26"/>
                <w:lang w:eastAsia="ru-RU"/>
              </w:rPr>
              <w:t>26</w:t>
            </w:r>
            <w:r w:rsidR="00EA1B4D" w:rsidRPr="00EA1B4D">
              <w:rPr>
                <w:rFonts w:ascii="Times New Roman" w:eastAsia="Times New Roman" w:hAnsi="Times New Roman" w:cs="Times New Roman"/>
                <w:color w:val="252B33"/>
                <w:sz w:val="26"/>
                <w:szCs w:val="26"/>
                <w:lang w:val="uk-UA" w:eastAsia="ru-RU"/>
              </w:rPr>
              <w:t>62</w:t>
            </w:r>
          </w:p>
        </w:tc>
        <w:tc>
          <w:tcPr>
            <w:tcW w:w="83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000086" w:rsidP="00B77EF0">
            <w:pPr>
              <w:pStyle w:val="a9"/>
              <w:spacing w:after="0" w:line="240" w:lineRule="auto"/>
              <w:jc w:val="both"/>
              <w:rPr>
                <w:rFonts w:ascii="Times New Roman" w:hAnsi="Times New Roman" w:cs="Times New Roman"/>
                <w:lang w:val="uk-UA"/>
              </w:rPr>
            </w:pPr>
            <w:r w:rsidRPr="00EA1B4D">
              <w:rPr>
                <w:rFonts w:ascii="Times New Roman" w:eastAsia="Times New Roman" w:hAnsi="Times New Roman" w:cs="Times New Roman"/>
                <w:color w:val="252B33"/>
                <w:sz w:val="26"/>
                <w:szCs w:val="26"/>
                <w:lang w:eastAsia="ru-RU"/>
              </w:rPr>
              <w:t>26</w:t>
            </w:r>
            <w:r w:rsidR="00EA1B4D" w:rsidRPr="00EA1B4D">
              <w:rPr>
                <w:rFonts w:ascii="Times New Roman" w:eastAsia="Times New Roman" w:hAnsi="Times New Roman" w:cs="Times New Roman"/>
                <w:color w:val="252B33"/>
                <w:sz w:val="26"/>
                <w:szCs w:val="26"/>
                <w:lang w:val="uk-UA" w:eastAsia="ru-RU"/>
              </w:rPr>
              <w:t>62</w:t>
            </w:r>
          </w:p>
          <w:p w:rsidR="00000086" w:rsidRPr="00EA1B4D" w:rsidRDefault="00000086" w:rsidP="00B77EF0">
            <w:pPr>
              <w:pStyle w:val="a9"/>
              <w:spacing w:after="0" w:line="240" w:lineRule="auto"/>
              <w:jc w:val="both"/>
              <w:rPr>
                <w:rFonts w:ascii="Times New Roman" w:hAnsi="Times New Roman" w:cs="Times New Roman"/>
              </w:rPr>
            </w:pPr>
            <w:r w:rsidRPr="00EA1B4D">
              <w:rPr>
                <w:rFonts w:ascii="Times New Roman" w:eastAsia="Times New Roman" w:hAnsi="Times New Roman" w:cs="Times New Roman"/>
                <w:color w:val="252B33"/>
                <w:sz w:val="26"/>
                <w:szCs w:val="26"/>
                <w:lang w:eastAsia="ru-RU"/>
              </w:rPr>
              <w:t> </w:t>
            </w:r>
          </w:p>
        </w:tc>
      </w:tr>
      <w:tr w:rsidR="00000086" w:rsidRPr="00B77EF0" w:rsidTr="00000086">
        <w:tc>
          <w:tcPr>
            <w:tcW w:w="35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11</w:t>
            </w:r>
          </w:p>
        </w:tc>
        <w:tc>
          <w:tcPr>
            <w:tcW w:w="758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Сумарні витрати суб’єктів господарювання великого та середнього підприємництва, на виконання регулювання (вартість регулювання) (рядок 9 х рядок 10), грн.</w:t>
            </w:r>
          </w:p>
        </w:tc>
        <w:tc>
          <w:tcPr>
            <w:tcW w:w="72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000086" w:rsidP="00B77EF0">
            <w:pPr>
              <w:pStyle w:val="a9"/>
              <w:spacing w:after="0" w:line="240" w:lineRule="auto"/>
              <w:jc w:val="both"/>
              <w:rPr>
                <w:rFonts w:ascii="Times New Roman" w:hAnsi="Times New Roman" w:cs="Times New Roman"/>
                <w:lang w:val="uk-UA"/>
              </w:rPr>
            </w:pPr>
            <w:r w:rsidRPr="00EA1B4D">
              <w:rPr>
                <w:rFonts w:ascii="Times New Roman" w:eastAsia="Times New Roman" w:hAnsi="Times New Roman" w:cs="Times New Roman"/>
                <w:color w:val="252B33"/>
                <w:sz w:val="26"/>
                <w:szCs w:val="26"/>
                <w:lang w:eastAsia="ru-RU"/>
              </w:rPr>
              <w:t>1</w:t>
            </w:r>
            <w:r w:rsidR="00EA1B4D" w:rsidRPr="00EA1B4D">
              <w:rPr>
                <w:rFonts w:ascii="Times New Roman" w:eastAsia="Times New Roman" w:hAnsi="Times New Roman" w:cs="Times New Roman"/>
                <w:color w:val="252B33"/>
                <w:sz w:val="26"/>
                <w:szCs w:val="26"/>
                <w:lang w:val="uk-UA" w:eastAsia="ru-RU"/>
              </w:rPr>
              <w:t>218.56</w:t>
            </w:r>
          </w:p>
        </w:tc>
        <w:tc>
          <w:tcPr>
            <w:tcW w:w="83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EA1B4D" w:rsidP="00B77EF0">
            <w:pPr>
              <w:pStyle w:val="a9"/>
              <w:spacing w:after="0" w:line="240" w:lineRule="auto"/>
              <w:jc w:val="both"/>
              <w:rPr>
                <w:rFonts w:ascii="Times New Roman" w:hAnsi="Times New Roman" w:cs="Times New Roman"/>
                <w:lang w:val="uk-UA"/>
              </w:rPr>
            </w:pPr>
            <w:r w:rsidRPr="00EA1B4D">
              <w:rPr>
                <w:rFonts w:ascii="Times New Roman" w:eastAsia="Times New Roman" w:hAnsi="Times New Roman" w:cs="Times New Roman"/>
                <w:color w:val="252B33"/>
                <w:sz w:val="26"/>
                <w:szCs w:val="26"/>
                <w:lang w:val="uk-UA" w:eastAsia="ru-RU"/>
              </w:rPr>
              <w:t>6092.79</w:t>
            </w:r>
          </w:p>
        </w:tc>
      </w:tr>
    </w:tbl>
    <w:p w:rsidR="00000086" w:rsidRPr="00B77EF0" w:rsidRDefault="005067B1" w:rsidP="00B77EF0">
      <w:pPr>
        <w:pStyle w:val="a9"/>
        <w:shd w:val="clear" w:color="auto" w:fill="FDFDFD"/>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r w:rsidR="006B3891">
        <w:rPr>
          <w:rFonts w:ascii="Times New Roman" w:eastAsia="Times New Roman" w:hAnsi="Times New Roman" w:cs="Times New Roman"/>
          <w:color w:val="252B33"/>
          <w:sz w:val="26"/>
          <w:szCs w:val="26"/>
          <w:lang w:val="uk-UA" w:eastAsia="ru-RU"/>
        </w:rPr>
        <w:t>4</w:t>
      </w:r>
      <w:r w:rsidR="00000086" w:rsidRPr="00B77EF0">
        <w:rPr>
          <w:rFonts w:ascii="Times New Roman" w:eastAsia="Times New Roman" w:hAnsi="Times New Roman" w:cs="Times New Roman"/>
          <w:color w:val="252B33"/>
          <w:sz w:val="26"/>
          <w:szCs w:val="26"/>
          <w:lang w:eastAsia="ru-RU"/>
        </w:rPr>
        <w:t>. Вибір найбільш оптимального альтернативного способу</w:t>
      </w:r>
      <w:r>
        <w:rPr>
          <w:rFonts w:ascii="Times New Roman" w:hAnsi="Times New Roman" w:cs="Times New Roman"/>
          <w:lang w:val="uk-UA"/>
        </w:rPr>
        <w:t xml:space="preserve"> </w:t>
      </w:r>
      <w:r w:rsidR="00000086" w:rsidRPr="00B77EF0">
        <w:rPr>
          <w:rFonts w:ascii="Times New Roman" w:eastAsia="Times New Roman" w:hAnsi="Times New Roman" w:cs="Times New Roman"/>
          <w:color w:val="252B33"/>
          <w:sz w:val="26"/>
          <w:szCs w:val="26"/>
          <w:lang w:eastAsia="ru-RU"/>
        </w:rPr>
        <w:t>досягнення цілей</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У ході визначення альтернативних способів досягнення встановлених цілей розглянуто наступні питання:</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1) введення в дію запропонованого регуляторного акта;</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2) залишення наявного стану справ без змін.</w:t>
      </w:r>
    </w:p>
    <w:p w:rsidR="00000086" w:rsidRPr="00B77EF0" w:rsidRDefault="00000086" w:rsidP="00B77EF0">
      <w:pPr>
        <w:pStyle w:val="a9"/>
        <w:shd w:val="clear" w:color="auto" w:fill="FDFDFD"/>
        <w:spacing w:after="0" w:line="240" w:lineRule="auto"/>
        <w:jc w:val="both"/>
        <w:rPr>
          <w:rFonts w:ascii="Times New Roman" w:hAnsi="Times New Roman" w:cs="Times New Roman"/>
        </w:rPr>
      </w:pPr>
    </w:p>
    <w:tbl>
      <w:tblPr>
        <w:tblW w:w="0" w:type="auto"/>
        <w:tblInd w:w="-23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firstRow="1" w:lastRow="0" w:firstColumn="1" w:lastColumn="0" w:noHBand="0" w:noVBand="1"/>
      </w:tblPr>
      <w:tblGrid>
        <w:gridCol w:w="2138"/>
        <w:gridCol w:w="2246"/>
        <w:gridCol w:w="5121"/>
      </w:tblGrid>
      <w:tr w:rsidR="00000086" w:rsidRPr="00B77EF0" w:rsidTr="00000086">
        <w:tc>
          <w:tcPr>
            <w:tcW w:w="213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Рейтинг результатив</w:t>
            </w:r>
          </w:p>
          <w:p w:rsidR="00000086" w:rsidRPr="00B77EF0" w:rsidRDefault="00000086" w:rsidP="00B77EF0">
            <w:pPr>
              <w:pStyle w:val="a9"/>
              <w:spacing w:after="0" w:line="240" w:lineRule="auto"/>
              <w:jc w:val="both"/>
              <w:rPr>
                <w:rFonts w:ascii="Times New Roman" w:hAnsi="Times New Roman" w:cs="Times New Roman"/>
              </w:rPr>
            </w:pPr>
            <w:proofErr w:type="gramStart"/>
            <w:r w:rsidRPr="00B77EF0">
              <w:rPr>
                <w:rFonts w:ascii="Times New Roman" w:eastAsia="Times New Roman" w:hAnsi="Times New Roman" w:cs="Times New Roman"/>
                <w:color w:val="252B33"/>
                <w:sz w:val="26"/>
                <w:szCs w:val="26"/>
                <w:lang w:eastAsia="ru-RU"/>
              </w:rPr>
              <w:t>ності</w:t>
            </w:r>
            <w:proofErr w:type="gramEnd"/>
            <w:r w:rsidRPr="00B77EF0">
              <w:rPr>
                <w:rFonts w:ascii="Times New Roman" w:eastAsia="Times New Roman" w:hAnsi="Times New Roman" w:cs="Times New Roman"/>
                <w:color w:val="252B33"/>
                <w:sz w:val="26"/>
                <w:szCs w:val="26"/>
                <w:lang w:eastAsia="ru-RU"/>
              </w:rPr>
              <w:t xml:space="preserve"> (досягнення цілей під час вирішення проблеми)</w:t>
            </w:r>
          </w:p>
        </w:tc>
        <w:tc>
          <w:tcPr>
            <w:tcW w:w="224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Бал результативності (за 4-бальною системою)</w:t>
            </w:r>
          </w:p>
        </w:tc>
        <w:tc>
          <w:tcPr>
            <w:tcW w:w="512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Коментарі щодо присвоєння відповідного балу</w:t>
            </w:r>
          </w:p>
        </w:tc>
      </w:tr>
      <w:tr w:rsidR="00000086" w:rsidRPr="00B77EF0" w:rsidTr="00000086">
        <w:tc>
          <w:tcPr>
            <w:tcW w:w="213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Альтернатива 1</w:t>
            </w:r>
          </w:p>
        </w:tc>
        <w:tc>
          <w:tcPr>
            <w:tcW w:w="224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4</w:t>
            </w:r>
          </w:p>
        </w:tc>
        <w:tc>
          <w:tcPr>
            <w:tcW w:w="512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Цілі прийняття регуляторного акта, які можуть бути досягнуті повною мірою. Прийняття регуляторного акта надасть можливість:</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забезпечення єдиного порядку проведення контролю за складом та властивостями стічних вод, що скидаються Споживачами до системи централізованого водовідведення;</w:t>
            </w:r>
            <w:r w:rsidRPr="00B77EF0">
              <w:rPr>
                <w:rFonts w:ascii="Times New Roman" w:eastAsia="Times New Roman" w:hAnsi="Times New Roman" w:cs="Times New Roman"/>
                <w:color w:val="252B33"/>
                <w:sz w:val="26"/>
                <w:szCs w:val="26"/>
                <w:lang w:eastAsia="ru-RU"/>
              </w:rPr>
              <w:br/>
              <w:t xml:space="preserve">- приведення у відповідність з діючим </w:t>
            </w:r>
            <w:r w:rsidRPr="00B77EF0">
              <w:rPr>
                <w:rFonts w:ascii="Times New Roman" w:eastAsia="Times New Roman" w:hAnsi="Times New Roman" w:cs="Times New Roman"/>
                <w:color w:val="252B33"/>
                <w:sz w:val="26"/>
                <w:szCs w:val="26"/>
                <w:lang w:eastAsia="ru-RU"/>
              </w:rPr>
              <w:lastRenderedPageBreak/>
              <w:t>законодавством місцевих Правил приймання стічних вод до системи централізованого водовідведення міста;</w:t>
            </w:r>
            <w:r w:rsidRPr="00B77EF0">
              <w:rPr>
                <w:rFonts w:ascii="Times New Roman" w:eastAsia="Times New Roman" w:hAnsi="Times New Roman" w:cs="Times New Roman"/>
                <w:color w:val="252B33"/>
                <w:sz w:val="26"/>
                <w:szCs w:val="26"/>
                <w:lang w:eastAsia="ru-RU"/>
              </w:rPr>
              <w:br/>
              <w:t>- визначення умов приймання стічних вод Споживачів до системи централізованого водовідведення, за яких не порушується робота каналізаційних мереж та споруд;</w:t>
            </w:r>
            <w:r w:rsidRPr="00B77EF0">
              <w:rPr>
                <w:rFonts w:ascii="Times New Roman" w:eastAsia="Times New Roman" w:hAnsi="Times New Roman" w:cs="Times New Roman"/>
                <w:color w:val="252B33"/>
                <w:sz w:val="26"/>
                <w:szCs w:val="26"/>
                <w:lang w:eastAsia="ru-RU"/>
              </w:rPr>
              <w:br/>
              <w:t>- створення чітких умов для контролю у даній сфері діяльності;</w:t>
            </w:r>
            <w:r w:rsidRPr="00B77EF0">
              <w:rPr>
                <w:rFonts w:ascii="Times New Roman" w:eastAsia="Times New Roman" w:hAnsi="Times New Roman" w:cs="Times New Roman"/>
                <w:color w:val="252B33"/>
                <w:sz w:val="26"/>
                <w:szCs w:val="26"/>
                <w:lang w:eastAsia="ru-RU"/>
              </w:rPr>
              <w:br/>
              <w:t>- забезпечення утримання території міста у належному санітарному стані;</w:t>
            </w:r>
            <w:r w:rsidRPr="00B77EF0">
              <w:rPr>
                <w:rFonts w:ascii="Times New Roman" w:eastAsia="Times New Roman" w:hAnsi="Times New Roman" w:cs="Times New Roman"/>
                <w:color w:val="252B33"/>
                <w:sz w:val="26"/>
                <w:szCs w:val="26"/>
                <w:lang w:eastAsia="ru-RU"/>
              </w:rPr>
              <w:br/>
              <w:t>- забезпечення охорони навколишнього природного середовища від забруднення скидами стічних вод Споживачів.</w:t>
            </w:r>
          </w:p>
        </w:tc>
      </w:tr>
      <w:tr w:rsidR="00000086" w:rsidRPr="00B77EF0" w:rsidTr="00000086">
        <w:tc>
          <w:tcPr>
            <w:tcW w:w="213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lastRenderedPageBreak/>
              <w:t>Альтернатива 2</w:t>
            </w:r>
          </w:p>
        </w:tc>
        <w:tc>
          <w:tcPr>
            <w:tcW w:w="224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1</w:t>
            </w:r>
          </w:p>
        </w:tc>
        <w:tc>
          <w:tcPr>
            <w:tcW w:w="512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Цілі прийняття регуляторного акта, які не можуть бути досягнуті, проблема існуватиме у зв’язку з тим, що на теперішній час в місті відсутній механізм контролю за скидом стічних вод Споживачів.</w:t>
            </w:r>
          </w:p>
        </w:tc>
      </w:tr>
    </w:tbl>
    <w:p w:rsidR="001C6CEF" w:rsidRDefault="005067B1" w:rsidP="00B77EF0">
      <w:pPr>
        <w:pStyle w:val="a9"/>
        <w:shd w:val="clear" w:color="auto" w:fill="FDFDFD"/>
        <w:spacing w:after="0" w:line="240" w:lineRule="auto"/>
        <w:jc w:val="both"/>
        <w:rPr>
          <w:rFonts w:ascii="Times New Roman" w:eastAsia="Times New Roman" w:hAnsi="Times New Roman" w:cs="Times New Roman"/>
          <w:color w:val="252B33"/>
          <w:sz w:val="26"/>
          <w:szCs w:val="26"/>
          <w:lang w:val="uk-UA" w:eastAsia="ru-RU"/>
        </w:rPr>
      </w:pPr>
      <w:r>
        <w:rPr>
          <w:rFonts w:ascii="Times New Roman" w:eastAsia="Times New Roman" w:hAnsi="Times New Roman" w:cs="Times New Roman"/>
          <w:color w:val="252B33"/>
          <w:sz w:val="26"/>
          <w:szCs w:val="26"/>
          <w:lang w:eastAsia="ru-RU"/>
        </w:rPr>
        <w:tab/>
      </w:r>
      <w:r>
        <w:rPr>
          <w:rFonts w:ascii="Times New Roman" w:eastAsia="Times New Roman" w:hAnsi="Times New Roman" w:cs="Times New Roman"/>
          <w:color w:val="252B33"/>
          <w:sz w:val="26"/>
          <w:szCs w:val="26"/>
          <w:lang w:val="uk-UA" w:eastAsia="ru-RU"/>
        </w:rPr>
        <w:t xml:space="preserve">   </w:t>
      </w:r>
    </w:p>
    <w:p w:rsidR="00000086" w:rsidRPr="002A76DF" w:rsidRDefault="001C6CEF" w:rsidP="00B77EF0">
      <w:pPr>
        <w:pStyle w:val="a9"/>
        <w:shd w:val="clear" w:color="auto" w:fill="FDFDFD"/>
        <w:spacing w:after="0" w:line="240" w:lineRule="auto"/>
        <w:jc w:val="both"/>
        <w:rPr>
          <w:rFonts w:ascii="Times New Roman" w:hAnsi="Times New Roman" w:cs="Times New Roman"/>
          <w:b/>
        </w:rPr>
      </w:pPr>
      <w:r>
        <w:rPr>
          <w:rFonts w:ascii="Times New Roman" w:eastAsia="Times New Roman" w:hAnsi="Times New Roman" w:cs="Times New Roman"/>
          <w:color w:val="252B33"/>
          <w:sz w:val="26"/>
          <w:szCs w:val="26"/>
          <w:lang w:val="uk-UA" w:eastAsia="ru-RU"/>
        </w:rPr>
        <w:tab/>
      </w:r>
      <w:r w:rsidR="00000086" w:rsidRPr="002A76DF">
        <w:rPr>
          <w:rFonts w:ascii="Times New Roman" w:eastAsia="Times New Roman" w:hAnsi="Times New Roman" w:cs="Times New Roman"/>
          <w:b/>
          <w:color w:val="252B33"/>
          <w:sz w:val="26"/>
          <w:szCs w:val="26"/>
          <w:lang w:eastAsia="ru-RU"/>
        </w:rPr>
        <w:t>V. Механізми та заходи, які забезпечать розв’язання визначеної проблеми</w:t>
      </w:r>
    </w:p>
    <w:p w:rsidR="00000086" w:rsidRPr="00B77EF0" w:rsidRDefault="005067B1" w:rsidP="00B77EF0">
      <w:pPr>
        <w:pStyle w:val="a9"/>
        <w:shd w:val="clear" w:color="auto" w:fill="FDFDFD"/>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r w:rsidR="00000086" w:rsidRPr="00B77EF0">
        <w:rPr>
          <w:rFonts w:ascii="Times New Roman" w:eastAsia="Times New Roman" w:hAnsi="Times New Roman" w:cs="Times New Roman"/>
          <w:color w:val="252B33"/>
          <w:sz w:val="26"/>
          <w:szCs w:val="26"/>
          <w:lang w:eastAsia="ru-RU"/>
        </w:rPr>
        <w:t>На підставі проведення аналізу регуляторного впливу найбільш оптимальним способом досягнення встановлення цілей є Альтернатива 1, тобто для розв’язання проблеми пропонується прийняти запропонований регуляторний акт.</w:t>
      </w:r>
    </w:p>
    <w:p w:rsidR="00000086" w:rsidRPr="00B77EF0" w:rsidRDefault="005067B1" w:rsidP="00B77EF0">
      <w:pPr>
        <w:pStyle w:val="a9"/>
        <w:shd w:val="clear" w:color="auto" w:fill="FDFDFD"/>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r w:rsidR="00000086" w:rsidRPr="00B77EF0">
        <w:rPr>
          <w:rFonts w:ascii="Times New Roman" w:eastAsia="Times New Roman" w:hAnsi="Times New Roman" w:cs="Times New Roman"/>
          <w:color w:val="252B33"/>
          <w:sz w:val="26"/>
          <w:szCs w:val="26"/>
          <w:lang w:eastAsia="ru-RU"/>
        </w:rPr>
        <w:t>Розв’язання проблеми, визначеної в розділі І даного аналізу регуляторного впливу, досягається шляхом затвердження про</w:t>
      </w:r>
      <w:r w:rsidR="001C6CEF">
        <w:rPr>
          <w:rFonts w:ascii="Times New Roman" w:eastAsia="Times New Roman" w:hAnsi="Times New Roman" w:cs="Times New Roman"/>
          <w:color w:val="252B33"/>
          <w:sz w:val="26"/>
          <w:szCs w:val="26"/>
          <w:lang w:val="uk-UA" w:eastAsia="ru-RU"/>
        </w:rPr>
        <w:t>є</w:t>
      </w:r>
      <w:r w:rsidR="00000086" w:rsidRPr="00B77EF0">
        <w:rPr>
          <w:rFonts w:ascii="Times New Roman" w:eastAsia="Times New Roman" w:hAnsi="Times New Roman" w:cs="Times New Roman"/>
          <w:color w:val="252B33"/>
          <w:sz w:val="26"/>
          <w:szCs w:val="26"/>
          <w:lang w:eastAsia="ru-RU"/>
        </w:rPr>
        <w:t xml:space="preserve">кту рішення </w:t>
      </w:r>
      <w:r w:rsidR="001C6CEF">
        <w:rPr>
          <w:rFonts w:ascii="Times New Roman" w:eastAsia="Times New Roman" w:hAnsi="Times New Roman" w:cs="Times New Roman"/>
          <w:color w:val="252B33"/>
          <w:sz w:val="26"/>
          <w:szCs w:val="26"/>
          <w:lang w:val="uk-UA" w:eastAsia="ru-RU"/>
        </w:rPr>
        <w:t xml:space="preserve">виконавчого комітету </w:t>
      </w:r>
      <w:r w:rsidR="00000086" w:rsidRPr="00B77EF0">
        <w:rPr>
          <w:rFonts w:ascii="Times New Roman" w:eastAsia="Times New Roman" w:hAnsi="Times New Roman" w:cs="Times New Roman"/>
          <w:color w:val="252B33"/>
          <w:sz w:val="26"/>
          <w:szCs w:val="26"/>
          <w:lang w:val="uk-UA" w:eastAsia="ru-RU"/>
        </w:rPr>
        <w:t>Черкаської</w:t>
      </w:r>
      <w:r w:rsidR="001C6CEF">
        <w:rPr>
          <w:rFonts w:ascii="Times New Roman" w:eastAsia="Times New Roman" w:hAnsi="Times New Roman" w:cs="Times New Roman"/>
          <w:color w:val="252B33"/>
          <w:sz w:val="26"/>
          <w:szCs w:val="26"/>
          <w:lang w:eastAsia="ru-RU"/>
        </w:rPr>
        <w:t xml:space="preserve"> </w:t>
      </w:r>
      <w:r w:rsidR="00000086" w:rsidRPr="00B77EF0">
        <w:rPr>
          <w:rFonts w:ascii="Times New Roman" w:eastAsia="Times New Roman" w:hAnsi="Times New Roman" w:cs="Times New Roman"/>
          <w:color w:val="252B33"/>
          <w:sz w:val="26"/>
          <w:szCs w:val="26"/>
          <w:lang w:eastAsia="ru-RU"/>
        </w:rPr>
        <w:t xml:space="preserve">міської ради „Про затвердження Правил приймання стічних вод </w:t>
      </w:r>
      <w:r w:rsidR="001C6CEF">
        <w:rPr>
          <w:rFonts w:ascii="Times New Roman" w:eastAsia="Times New Roman" w:hAnsi="Times New Roman" w:cs="Times New Roman"/>
          <w:color w:val="252B33"/>
          <w:sz w:val="26"/>
          <w:szCs w:val="26"/>
          <w:lang w:val="uk-UA" w:eastAsia="ru-RU"/>
        </w:rPr>
        <w:t>у</w:t>
      </w:r>
      <w:r w:rsidR="00000086" w:rsidRPr="00B77EF0">
        <w:rPr>
          <w:rFonts w:ascii="Times New Roman" w:eastAsia="Times New Roman" w:hAnsi="Times New Roman" w:cs="Times New Roman"/>
          <w:color w:val="252B33"/>
          <w:sz w:val="26"/>
          <w:szCs w:val="26"/>
          <w:lang w:eastAsia="ru-RU"/>
        </w:rPr>
        <w:t xml:space="preserve"> </w:t>
      </w:r>
      <w:r w:rsidR="001C6CEF">
        <w:rPr>
          <w:rFonts w:ascii="Times New Roman" w:eastAsia="Times New Roman" w:hAnsi="Times New Roman" w:cs="Times New Roman"/>
          <w:color w:val="252B33"/>
          <w:sz w:val="26"/>
          <w:szCs w:val="26"/>
          <w:lang w:val="uk-UA" w:eastAsia="ru-RU"/>
        </w:rPr>
        <w:t xml:space="preserve">каналізаційну мережу </w:t>
      </w:r>
      <w:r w:rsidR="00000086" w:rsidRPr="00B77EF0">
        <w:rPr>
          <w:rFonts w:ascii="Times New Roman" w:eastAsia="Times New Roman" w:hAnsi="Times New Roman" w:cs="Times New Roman"/>
          <w:color w:val="252B33"/>
          <w:sz w:val="26"/>
          <w:szCs w:val="26"/>
          <w:lang w:eastAsia="ru-RU"/>
        </w:rPr>
        <w:t>м</w:t>
      </w:r>
      <w:r w:rsidR="001C6CEF">
        <w:rPr>
          <w:rFonts w:ascii="Times New Roman" w:eastAsia="Times New Roman" w:hAnsi="Times New Roman" w:cs="Times New Roman"/>
          <w:color w:val="252B33"/>
          <w:sz w:val="26"/>
          <w:szCs w:val="26"/>
          <w:lang w:val="uk-UA" w:eastAsia="ru-RU"/>
        </w:rPr>
        <w:t>.</w:t>
      </w:r>
      <w:r w:rsidR="00000086" w:rsidRPr="00B77EF0">
        <w:rPr>
          <w:rFonts w:ascii="Times New Roman" w:eastAsia="Times New Roman" w:hAnsi="Times New Roman" w:cs="Times New Roman"/>
          <w:color w:val="252B33"/>
          <w:sz w:val="26"/>
          <w:szCs w:val="26"/>
          <w:lang w:eastAsia="ru-RU"/>
        </w:rPr>
        <w:t xml:space="preserve"> </w:t>
      </w:r>
      <w:r w:rsidR="00000086" w:rsidRPr="00B77EF0">
        <w:rPr>
          <w:rFonts w:ascii="Times New Roman" w:eastAsia="Times New Roman" w:hAnsi="Times New Roman" w:cs="Times New Roman"/>
          <w:color w:val="252B33"/>
          <w:sz w:val="26"/>
          <w:szCs w:val="26"/>
          <w:lang w:val="uk-UA" w:eastAsia="ru-RU"/>
        </w:rPr>
        <w:t>Черкаси</w:t>
      </w:r>
      <w:r w:rsidR="00000086" w:rsidRPr="00B77EF0">
        <w:rPr>
          <w:rFonts w:ascii="Times New Roman" w:eastAsia="Times New Roman" w:hAnsi="Times New Roman" w:cs="Times New Roman"/>
          <w:color w:val="252B33"/>
          <w:sz w:val="26"/>
          <w:szCs w:val="26"/>
          <w:lang w:eastAsia="ru-RU"/>
        </w:rPr>
        <w:t>”.</w:t>
      </w:r>
    </w:p>
    <w:p w:rsidR="00000086" w:rsidRPr="00B77EF0" w:rsidRDefault="002A76DF" w:rsidP="00B77EF0">
      <w:pPr>
        <w:pStyle w:val="a9"/>
        <w:shd w:val="clear" w:color="auto" w:fill="FDFDFD"/>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r w:rsidR="00000086" w:rsidRPr="00B77EF0">
        <w:rPr>
          <w:rFonts w:ascii="Times New Roman" w:eastAsia="Times New Roman" w:hAnsi="Times New Roman" w:cs="Times New Roman"/>
          <w:color w:val="252B33"/>
          <w:sz w:val="26"/>
          <w:szCs w:val="26"/>
          <w:lang w:eastAsia="ru-RU"/>
        </w:rPr>
        <w:t>Впровадження цього регуляторного акта передбачає здійснення органом місцевого самоврядування певних організаційних заходів на виконання та у відповідності до вимог законодавства України про засади державної регуляторної політики у сфері господарської діяльності, а саме:</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складання структурним підрозділом міської ради, який відповідає за впровадження цього регуляторного акта, відповідного проекту рішення (внесення до плану діяльності з підготовки про</w:t>
      </w:r>
      <w:r w:rsidR="001C6CEF">
        <w:rPr>
          <w:rFonts w:ascii="Times New Roman" w:eastAsia="Times New Roman" w:hAnsi="Times New Roman" w:cs="Times New Roman"/>
          <w:color w:val="252B33"/>
          <w:sz w:val="26"/>
          <w:szCs w:val="26"/>
          <w:lang w:val="uk-UA" w:eastAsia="ru-RU"/>
        </w:rPr>
        <w:t>є</w:t>
      </w:r>
      <w:r w:rsidRPr="00B77EF0">
        <w:rPr>
          <w:rFonts w:ascii="Times New Roman" w:eastAsia="Times New Roman" w:hAnsi="Times New Roman" w:cs="Times New Roman"/>
          <w:color w:val="252B33"/>
          <w:sz w:val="26"/>
          <w:szCs w:val="26"/>
          <w:lang w:eastAsia="ru-RU"/>
        </w:rPr>
        <w:t>ктів регуляторних актів) та аналізу регуляторного впливу (АРВ) до нього;</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оприлюднення про</w:t>
      </w:r>
      <w:r w:rsidR="001C6CEF">
        <w:rPr>
          <w:rFonts w:ascii="Times New Roman" w:eastAsia="Times New Roman" w:hAnsi="Times New Roman" w:cs="Times New Roman"/>
          <w:color w:val="252B33"/>
          <w:sz w:val="26"/>
          <w:szCs w:val="26"/>
          <w:lang w:val="uk-UA" w:eastAsia="ru-RU"/>
        </w:rPr>
        <w:t>є</w:t>
      </w:r>
      <w:r w:rsidRPr="00B77EF0">
        <w:rPr>
          <w:rFonts w:ascii="Times New Roman" w:eastAsia="Times New Roman" w:hAnsi="Times New Roman" w:cs="Times New Roman"/>
          <w:color w:val="252B33"/>
          <w:sz w:val="26"/>
          <w:szCs w:val="26"/>
          <w:lang w:eastAsia="ru-RU"/>
        </w:rPr>
        <w:t>кту регуляторного акта разом з АРВ з метою обговорення та одержання зауважень та пропозицій від фізичних та юридичних осіб;</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внесення про</w:t>
      </w:r>
      <w:r w:rsidR="001C6CEF">
        <w:rPr>
          <w:rFonts w:ascii="Times New Roman" w:eastAsia="Times New Roman" w:hAnsi="Times New Roman" w:cs="Times New Roman"/>
          <w:color w:val="252B33"/>
          <w:sz w:val="26"/>
          <w:szCs w:val="26"/>
          <w:lang w:val="uk-UA" w:eastAsia="ru-RU"/>
        </w:rPr>
        <w:t>є</w:t>
      </w:r>
      <w:r w:rsidRPr="00B77EF0">
        <w:rPr>
          <w:rFonts w:ascii="Times New Roman" w:eastAsia="Times New Roman" w:hAnsi="Times New Roman" w:cs="Times New Roman"/>
          <w:color w:val="252B33"/>
          <w:sz w:val="26"/>
          <w:szCs w:val="26"/>
          <w:lang w:eastAsia="ru-RU"/>
        </w:rPr>
        <w:t xml:space="preserve">кту регуляторного акта (за наявності разом зі зведеною таблицею зауважень та пропозицій до проекту регуляторного акта та АРВ отримані розробником протягом місяця з моменту оприлюднення) на розгляд </w:t>
      </w:r>
      <w:r w:rsidR="001C6CEF">
        <w:rPr>
          <w:rFonts w:ascii="Times New Roman" w:eastAsia="Times New Roman" w:hAnsi="Times New Roman" w:cs="Times New Roman"/>
          <w:color w:val="252B33"/>
          <w:sz w:val="26"/>
          <w:szCs w:val="26"/>
          <w:lang w:val="uk-UA" w:eastAsia="ru-RU"/>
        </w:rPr>
        <w:t xml:space="preserve">виконавчого комітету </w:t>
      </w:r>
      <w:r w:rsidRPr="00B77EF0">
        <w:rPr>
          <w:rFonts w:ascii="Times New Roman" w:eastAsia="Times New Roman" w:hAnsi="Times New Roman" w:cs="Times New Roman"/>
          <w:color w:val="252B33"/>
          <w:sz w:val="26"/>
          <w:szCs w:val="26"/>
          <w:lang w:eastAsia="ru-RU"/>
        </w:rPr>
        <w:t>міської ради;</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xml:space="preserve">- у разі прийняття регуляторного акта – оприлюднення у друкованих засобах масової інформації та на офіційному сайті </w:t>
      </w:r>
      <w:proofErr w:type="gramStart"/>
      <w:r w:rsidRPr="00B77EF0">
        <w:rPr>
          <w:rFonts w:ascii="Times New Roman" w:eastAsia="Times New Roman" w:hAnsi="Times New Roman" w:cs="Times New Roman"/>
          <w:color w:val="252B33"/>
          <w:sz w:val="26"/>
          <w:szCs w:val="26"/>
          <w:lang w:val="uk-UA" w:eastAsia="ru-RU"/>
        </w:rPr>
        <w:t xml:space="preserve">Черкаської </w:t>
      </w:r>
      <w:r w:rsidRPr="00B77EF0">
        <w:rPr>
          <w:rFonts w:ascii="Times New Roman" w:eastAsia="Times New Roman" w:hAnsi="Times New Roman" w:cs="Times New Roman"/>
          <w:color w:val="252B33"/>
          <w:sz w:val="26"/>
          <w:szCs w:val="26"/>
          <w:lang w:eastAsia="ru-RU"/>
        </w:rPr>
        <w:t xml:space="preserve"> міської</w:t>
      </w:r>
      <w:proofErr w:type="gramEnd"/>
      <w:r w:rsidRPr="00B77EF0">
        <w:rPr>
          <w:rFonts w:ascii="Times New Roman" w:eastAsia="Times New Roman" w:hAnsi="Times New Roman" w:cs="Times New Roman"/>
          <w:color w:val="252B33"/>
          <w:sz w:val="26"/>
          <w:szCs w:val="26"/>
          <w:lang w:eastAsia="ru-RU"/>
        </w:rPr>
        <w:t xml:space="preserve"> ради ;</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у разі прийняття регуляторного акта здійснення базового (повторного, періодичного) відстеження відповідно до вимог чинного законодавства.</w:t>
      </w:r>
    </w:p>
    <w:p w:rsidR="00000086" w:rsidRPr="00B77EF0" w:rsidRDefault="00E029F6" w:rsidP="00B77EF0">
      <w:pPr>
        <w:pStyle w:val="aa"/>
        <w:shd w:val="clear" w:color="auto" w:fill="FDFDFD"/>
        <w:spacing w:before="28" w:after="0" w:line="240" w:lineRule="auto"/>
        <w:jc w:val="both"/>
        <w:rPr>
          <w:rFonts w:ascii="Times New Roman" w:hAnsi="Times New Roman" w:cs="Times New Roman"/>
        </w:rPr>
      </w:pPr>
      <w:r>
        <w:rPr>
          <w:rFonts w:ascii="Times New Roman" w:hAnsi="Times New Roman" w:cs="Times New Roman"/>
          <w:color w:val="252B33"/>
          <w:sz w:val="26"/>
          <w:szCs w:val="26"/>
        </w:rPr>
        <w:tab/>
      </w:r>
      <w:r w:rsidR="00000086" w:rsidRPr="00B77EF0">
        <w:rPr>
          <w:rFonts w:ascii="Times New Roman" w:hAnsi="Times New Roman" w:cs="Times New Roman"/>
          <w:color w:val="252B33"/>
          <w:sz w:val="26"/>
          <w:szCs w:val="26"/>
        </w:rPr>
        <w:t>Враховуючи вищезазначене, ступінь ефективності обраного механізму та заходів досягнення цілей державного регулювання оцінено, як високий.</w:t>
      </w:r>
    </w:p>
    <w:p w:rsidR="00000086" w:rsidRPr="00E029F6" w:rsidRDefault="002A76DF" w:rsidP="00B77EF0">
      <w:pPr>
        <w:pStyle w:val="aa"/>
        <w:shd w:val="clear" w:color="auto" w:fill="FDFDFD"/>
        <w:spacing w:before="28" w:after="0" w:line="240" w:lineRule="auto"/>
        <w:jc w:val="both"/>
        <w:rPr>
          <w:rFonts w:ascii="Times New Roman" w:hAnsi="Times New Roman" w:cs="Times New Roman"/>
          <w:lang w:val="uk-UA"/>
        </w:rPr>
      </w:pPr>
      <w:r>
        <w:rPr>
          <w:rFonts w:ascii="Times New Roman" w:hAnsi="Times New Roman" w:cs="Times New Roman"/>
          <w:color w:val="252B33"/>
          <w:sz w:val="26"/>
          <w:szCs w:val="26"/>
        </w:rPr>
        <w:lastRenderedPageBreak/>
        <w:tab/>
      </w:r>
      <w:r w:rsidR="00000086" w:rsidRPr="00E029F6">
        <w:rPr>
          <w:rFonts w:ascii="Times New Roman" w:hAnsi="Times New Roman" w:cs="Times New Roman"/>
          <w:b/>
          <w:color w:val="252B33"/>
          <w:sz w:val="26"/>
          <w:szCs w:val="26"/>
        </w:rPr>
        <w:t>VI. Оцінка виконання вимог регуляторного акта</w:t>
      </w:r>
      <w:r w:rsidR="00000086" w:rsidRPr="00B77EF0">
        <w:rPr>
          <w:rFonts w:ascii="Times New Roman" w:hAnsi="Times New Roman" w:cs="Times New Roman"/>
          <w:color w:val="252B33"/>
          <w:sz w:val="26"/>
          <w:szCs w:val="26"/>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r w:rsidR="00E029F6">
        <w:rPr>
          <w:rFonts w:ascii="Times New Roman" w:hAnsi="Times New Roman" w:cs="Times New Roman"/>
          <w:color w:val="252B33"/>
          <w:sz w:val="26"/>
          <w:szCs w:val="26"/>
          <w:lang w:val="uk-UA"/>
        </w:rPr>
        <w:t>.</w:t>
      </w:r>
    </w:p>
    <w:p w:rsidR="00000086" w:rsidRPr="00B77EF0" w:rsidRDefault="002A76DF" w:rsidP="00B77EF0">
      <w:pPr>
        <w:pStyle w:val="aa"/>
        <w:shd w:val="clear" w:color="auto" w:fill="FDFDFD"/>
        <w:spacing w:before="28" w:after="0" w:line="240" w:lineRule="auto"/>
        <w:jc w:val="both"/>
        <w:rPr>
          <w:rFonts w:ascii="Times New Roman" w:hAnsi="Times New Roman" w:cs="Times New Roman"/>
        </w:rPr>
      </w:pPr>
      <w:r>
        <w:rPr>
          <w:rFonts w:ascii="Times New Roman" w:hAnsi="Times New Roman" w:cs="Times New Roman"/>
          <w:color w:val="252B33"/>
          <w:sz w:val="26"/>
          <w:szCs w:val="26"/>
        </w:rPr>
        <w:tab/>
      </w:r>
      <w:r w:rsidR="00000086" w:rsidRPr="00B77EF0">
        <w:rPr>
          <w:rFonts w:ascii="Times New Roman" w:hAnsi="Times New Roman" w:cs="Times New Roman"/>
          <w:color w:val="252B33"/>
          <w:sz w:val="26"/>
          <w:szCs w:val="26"/>
        </w:rPr>
        <w:t>Для впровадження вимог цього регуляторного акта не потрібно додаткових витрат з бюджету. Здійснення планових заходів з державного нагляду (контролю) вже віднесено до компетенції відповідних органів державної влади. Введення в дію регуляторного акта не потребує збільшення штату державних службовців та додаткового створення нових комунальних служб.</w:t>
      </w:r>
    </w:p>
    <w:p w:rsidR="00000086" w:rsidRPr="00B77EF0" w:rsidRDefault="005067B1" w:rsidP="00B77EF0">
      <w:pPr>
        <w:pStyle w:val="aa"/>
        <w:shd w:val="clear" w:color="auto" w:fill="FDFDFD"/>
        <w:spacing w:before="28" w:after="0" w:line="240" w:lineRule="auto"/>
        <w:jc w:val="both"/>
        <w:rPr>
          <w:rFonts w:ascii="Times New Roman" w:hAnsi="Times New Roman" w:cs="Times New Roman"/>
        </w:rPr>
      </w:pPr>
      <w:r>
        <w:rPr>
          <w:rFonts w:ascii="Times New Roman" w:hAnsi="Times New Roman" w:cs="Times New Roman"/>
          <w:color w:val="252B33"/>
          <w:sz w:val="26"/>
          <w:szCs w:val="26"/>
        </w:rPr>
        <w:tab/>
      </w:r>
      <w:r>
        <w:rPr>
          <w:rFonts w:ascii="Times New Roman" w:hAnsi="Times New Roman" w:cs="Times New Roman"/>
          <w:color w:val="252B33"/>
          <w:sz w:val="26"/>
          <w:szCs w:val="26"/>
          <w:lang w:val="uk-UA"/>
        </w:rPr>
        <w:t xml:space="preserve">      </w:t>
      </w:r>
      <w:r w:rsidR="00000086" w:rsidRPr="00B77EF0">
        <w:rPr>
          <w:rFonts w:ascii="Times New Roman" w:hAnsi="Times New Roman" w:cs="Times New Roman"/>
          <w:color w:val="252B33"/>
          <w:sz w:val="26"/>
          <w:szCs w:val="26"/>
        </w:rPr>
        <w:t>VII. Обґрунтування запропонованого строку дії регуляторного акта</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Обмеження строку дії акта немає.</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Структура запропонованого про</w:t>
      </w:r>
      <w:r w:rsidR="002A76DF">
        <w:rPr>
          <w:rFonts w:ascii="Times New Roman" w:hAnsi="Times New Roman" w:cs="Times New Roman"/>
          <w:color w:val="252B33"/>
          <w:sz w:val="26"/>
          <w:szCs w:val="26"/>
          <w:lang w:val="uk-UA"/>
        </w:rPr>
        <w:t>є</w:t>
      </w:r>
      <w:r w:rsidRPr="00B77EF0">
        <w:rPr>
          <w:rFonts w:ascii="Times New Roman" w:hAnsi="Times New Roman" w:cs="Times New Roman"/>
          <w:color w:val="252B33"/>
          <w:sz w:val="26"/>
          <w:szCs w:val="26"/>
        </w:rPr>
        <w:t>кту рішення розроблена з урахуванням можливості доповнення або внесення змін до нього у разі внесення змін до чинного законодавства України.</w:t>
      </w:r>
    </w:p>
    <w:p w:rsidR="005067B1" w:rsidRDefault="005067B1" w:rsidP="00B77EF0">
      <w:pPr>
        <w:pStyle w:val="aa"/>
        <w:shd w:val="clear" w:color="auto" w:fill="FDFDFD"/>
        <w:spacing w:before="28" w:after="0" w:line="240" w:lineRule="auto"/>
        <w:jc w:val="both"/>
        <w:rPr>
          <w:rFonts w:ascii="Times New Roman" w:hAnsi="Times New Roman" w:cs="Times New Roman"/>
          <w:color w:val="252B33"/>
          <w:sz w:val="26"/>
          <w:szCs w:val="26"/>
        </w:rPr>
      </w:pPr>
      <w:r>
        <w:rPr>
          <w:rFonts w:ascii="Times New Roman" w:hAnsi="Times New Roman" w:cs="Times New Roman"/>
          <w:color w:val="252B33"/>
          <w:sz w:val="26"/>
          <w:szCs w:val="26"/>
        </w:rPr>
        <w:tab/>
      </w:r>
    </w:p>
    <w:p w:rsidR="00000086" w:rsidRPr="00E029F6" w:rsidRDefault="005067B1" w:rsidP="00B77EF0">
      <w:pPr>
        <w:pStyle w:val="aa"/>
        <w:shd w:val="clear" w:color="auto" w:fill="FDFDFD"/>
        <w:spacing w:before="28" w:after="0" w:line="240" w:lineRule="auto"/>
        <w:jc w:val="both"/>
        <w:rPr>
          <w:rFonts w:ascii="Times New Roman" w:hAnsi="Times New Roman" w:cs="Times New Roman"/>
          <w:b/>
        </w:rPr>
      </w:pPr>
      <w:r>
        <w:rPr>
          <w:rFonts w:ascii="Times New Roman" w:hAnsi="Times New Roman" w:cs="Times New Roman"/>
          <w:color w:val="252B33"/>
          <w:sz w:val="26"/>
          <w:szCs w:val="26"/>
        </w:rPr>
        <w:tab/>
      </w:r>
      <w:r>
        <w:rPr>
          <w:rFonts w:ascii="Times New Roman" w:hAnsi="Times New Roman" w:cs="Times New Roman"/>
          <w:color w:val="252B33"/>
          <w:sz w:val="26"/>
          <w:szCs w:val="26"/>
          <w:lang w:val="uk-UA"/>
        </w:rPr>
        <w:t xml:space="preserve">     </w:t>
      </w:r>
      <w:r w:rsidR="00000086" w:rsidRPr="00E029F6">
        <w:rPr>
          <w:rFonts w:ascii="Times New Roman" w:hAnsi="Times New Roman" w:cs="Times New Roman"/>
          <w:b/>
          <w:color w:val="252B33"/>
          <w:sz w:val="26"/>
          <w:szCs w:val="26"/>
        </w:rPr>
        <w:t>VIII. Визначення показників результативності</w:t>
      </w:r>
      <w:r w:rsidRPr="00E029F6">
        <w:rPr>
          <w:rFonts w:ascii="Times New Roman" w:hAnsi="Times New Roman" w:cs="Times New Roman"/>
          <w:b/>
          <w:lang w:val="uk-UA"/>
        </w:rPr>
        <w:t xml:space="preserve"> </w:t>
      </w:r>
      <w:r w:rsidR="00000086" w:rsidRPr="00E029F6">
        <w:rPr>
          <w:rFonts w:ascii="Times New Roman" w:hAnsi="Times New Roman" w:cs="Times New Roman"/>
          <w:b/>
          <w:color w:val="252B33"/>
          <w:sz w:val="26"/>
          <w:szCs w:val="26"/>
        </w:rPr>
        <w:t>дії регуляторного акта</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Кількісними показниками результативності дії регуляторного акта є:</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xml:space="preserve">- кількість укладених договорів на приймання стічних вод до ситеми централізованого водовідведення </w:t>
      </w:r>
      <w:proofErr w:type="gramStart"/>
      <w:r w:rsidRPr="00B77EF0">
        <w:rPr>
          <w:rFonts w:ascii="Times New Roman" w:hAnsi="Times New Roman" w:cs="Times New Roman"/>
          <w:color w:val="252B33"/>
          <w:sz w:val="26"/>
          <w:szCs w:val="26"/>
        </w:rPr>
        <w:t>м.</w:t>
      </w:r>
      <w:r w:rsidRPr="00B77EF0">
        <w:rPr>
          <w:rFonts w:ascii="Times New Roman" w:hAnsi="Times New Roman" w:cs="Times New Roman"/>
          <w:color w:val="252B33"/>
          <w:sz w:val="26"/>
          <w:szCs w:val="26"/>
          <w:lang w:val="uk-UA"/>
        </w:rPr>
        <w:t xml:space="preserve">Черкаси </w:t>
      </w:r>
      <w:r w:rsidRPr="00B77EF0">
        <w:rPr>
          <w:rFonts w:ascii="Times New Roman" w:hAnsi="Times New Roman" w:cs="Times New Roman"/>
          <w:color w:val="252B33"/>
          <w:sz w:val="26"/>
          <w:szCs w:val="26"/>
        </w:rPr>
        <w:t xml:space="preserve"> між</w:t>
      </w:r>
      <w:proofErr w:type="gramEnd"/>
      <w:r w:rsidRPr="00B77EF0">
        <w:rPr>
          <w:rFonts w:ascii="Times New Roman" w:hAnsi="Times New Roman" w:cs="Times New Roman"/>
          <w:color w:val="252B33"/>
          <w:sz w:val="26"/>
          <w:szCs w:val="26"/>
        </w:rPr>
        <w:t xml:space="preserve"> споживачами та  КП “</w:t>
      </w:r>
      <w:r w:rsidRPr="00B77EF0">
        <w:rPr>
          <w:rFonts w:ascii="Times New Roman" w:hAnsi="Times New Roman" w:cs="Times New Roman"/>
          <w:color w:val="252B33"/>
          <w:sz w:val="26"/>
          <w:szCs w:val="26"/>
          <w:lang w:val="uk-UA"/>
        </w:rPr>
        <w:t>Черкаси</w:t>
      </w:r>
      <w:r w:rsidRPr="00B77EF0">
        <w:rPr>
          <w:rFonts w:ascii="Times New Roman" w:hAnsi="Times New Roman" w:cs="Times New Roman"/>
          <w:color w:val="252B33"/>
          <w:sz w:val="26"/>
          <w:szCs w:val="26"/>
        </w:rPr>
        <w:t>водоканал”</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xml:space="preserve">- кількість обстеженнь та здійснення лабораторного контролю щодо дотримання величин ДК забруднюючих речовин у стічних водах Споживачів при водовідведенні у міську каналізаційну мережу м. </w:t>
      </w:r>
      <w:proofErr w:type="gramStart"/>
      <w:r w:rsidRPr="00B77EF0">
        <w:rPr>
          <w:rFonts w:ascii="Times New Roman" w:hAnsi="Times New Roman" w:cs="Times New Roman"/>
          <w:color w:val="252B33"/>
          <w:sz w:val="26"/>
          <w:szCs w:val="26"/>
          <w:lang w:val="uk-UA"/>
        </w:rPr>
        <w:t xml:space="preserve">Черкаси </w:t>
      </w:r>
      <w:r w:rsidRPr="00B77EF0">
        <w:rPr>
          <w:rFonts w:ascii="Times New Roman" w:hAnsi="Times New Roman" w:cs="Times New Roman"/>
          <w:color w:val="252B33"/>
          <w:sz w:val="26"/>
          <w:szCs w:val="26"/>
        </w:rPr>
        <w:t>,</w:t>
      </w:r>
      <w:proofErr w:type="gramEnd"/>
      <w:r w:rsidRPr="00B77EF0">
        <w:rPr>
          <w:rFonts w:ascii="Times New Roman" w:hAnsi="Times New Roman" w:cs="Times New Roman"/>
          <w:color w:val="252B33"/>
          <w:sz w:val="26"/>
          <w:szCs w:val="26"/>
        </w:rPr>
        <w:t xml:space="preserve"> відповідно до розділу 5 Правил приймання стічних вод до систем централізованого водовідведення м.</w:t>
      </w:r>
      <w:r w:rsidRPr="00B77EF0">
        <w:rPr>
          <w:rFonts w:ascii="Times New Roman" w:hAnsi="Times New Roman" w:cs="Times New Roman"/>
          <w:color w:val="252B33"/>
          <w:sz w:val="26"/>
          <w:szCs w:val="26"/>
          <w:lang w:val="uk-UA"/>
        </w:rPr>
        <w:t xml:space="preserve">Черкаси </w:t>
      </w:r>
      <w:r w:rsidRPr="00B77EF0">
        <w:rPr>
          <w:rFonts w:ascii="Times New Roman" w:hAnsi="Times New Roman" w:cs="Times New Roman"/>
          <w:color w:val="252B33"/>
          <w:sz w:val="26"/>
          <w:szCs w:val="26"/>
        </w:rPr>
        <w:t>.</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xml:space="preserve">- кількість виявлених порушеннь в частині наднормативного та понадлімітного скиду забруднюючих речовин у систему централізованого водовідведення </w:t>
      </w:r>
      <w:proofErr w:type="gramStart"/>
      <w:r w:rsidRPr="00B77EF0">
        <w:rPr>
          <w:rFonts w:ascii="Times New Roman" w:hAnsi="Times New Roman" w:cs="Times New Roman"/>
          <w:color w:val="252B33"/>
          <w:sz w:val="26"/>
          <w:szCs w:val="26"/>
        </w:rPr>
        <w:t>м.</w:t>
      </w:r>
      <w:r w:rsidRPr="00B77EF0">
        <w:rPr>
          <w:rFonts w:ascii="Times New Roman" w:hAnsi="Times New Roman" w:cs="Times New Roman"/>
          <w:color w:val="252B33"/>
          <w:sz w:val="26"/>
          <w:szCs w:val="26"/>
          <w:lang w:val="uk-UA"/>
        </w:rPr>
        <w:t xml:space="preserve">Черкаси </w:t>
      </w:r>
      <w:r w:rsidRPr="00B77EF0">
        <w:rPr>
          <w:rFonts w:ascii="Times New Roman" w:hAnsi="Times New Roman" w:cs="Times New Roman"/>
          <w:color w:val="252B33"/>
          <w:sz w:val="26"/>
          <w:szCs w:val="26"/>
        </w:rPr>
        <w:t xml:space="preserve"> по</w:t>
      </w:r>
      <w:proofErr w:type="gramEnd"/>
      <w:r w:rsidRPr="00B77EF0">
        <w:rPr>
          <w:rFonts w:ascii="Times New Roman" w:hAnsi="Times New Roman" w:cs="Times New Roman"/>
          <w:color w:val="252B33"/>
          <w:sz w:val="26"/>
          <w:szCs w:val="26"/>
        </w:rPr>
        <w:t xml:space="preserve"> яким пред'являються споживачам претензії та позови;</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сума надходжень грошових коштів за перевищення забруднюючих речовин в стічнитх водах підприємств, що скидаються до системи централізованого водовідведення.</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Якісними показниками результативності дії регуляторного акта є:</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забезпечення охорони навколишнього природного середовища від забруднення скидами стічних вод споживачів;</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рівень поінформованості суб’єктів господарювання з основними положеннями акта.</w:t>
      </w:r>
    </w:p>
    <w:p w:rsidR="00CC0932" w:rsidRDefault="00CC0932" w:rsidP="00B77EF0">
      <w:pPr>
        <w:pStyle w:val="aa"/>
        <w:shd w:val="clear" w:color="auto" w:fill="FDFDFD"/>
        <w:spacing w:before="28" w:after="0" w:line="240" w:lineRule="auto"/>
        <w:jc w:val="both"/>
        <w:rPr>
          <w:rFonts w:ascii="Times New Roman" w:hAnsi="Times New Roman" w:cs="Times New Roman"/>
          <w:color w:val="252B33"/>
          <w:sz w:val="26"/>
          <w:szCs w:val="26"/>
        </w:rPr>
      </w:pPr>
      <w:r>
        <w:rPr>
          <w:rFonts w:ascii="Times New Roman" w:hAnsi="Times New Roman" w:cs="Times New Roman"/>
          <w:color w:val="252B33"/>
          <w:sz w:val="26"/>
          <w:szCs w:val="26"/>
        </w:rPr>
        <w:tab/>
      </w:r>
    </w:p>
    <w:p w:rsidR="00000086" w:rsidRPr="00E029F6" w:rsidRDefault="00CC0932" w:rsidP="00B77EF0">
      <w:pPr>
        <w:pStyle w:val="aa"/>
        <w:shd w:val="clear" w:color="auto" w:fill="FDFDFD"/>
        <w:spacing w:before="28" w:after="0" w:line="240" w:lineRule="auto"/>
        <w:jc w:val="both"/>
        <w:rPr>
          <w:rFonts w:ascii="Times New Roman" w:hAnsi="Times New Roman" w:cs="Times New Roman"/>
          <w:b/>
        </w:rPr>
      </w:pPr>
      <w:r>
        <w:rPr>
          <w:rFonts w:ascii="Times New Roman" w:hAnsi="Times New Roman" w:cs="Times New Roman"/>
          <w:color w:val="252B33"/>
          <w:sz w:val="26"/>
          <w:szCs w:val="26"/>
        </w:rPr>
        <w:tab/>
      </w:r>
      <w:r w:rsidR="00000086" w:rsidRPr="00E029F6">
        <w:rPr>
          <w:rFonts w:ascii="Times New Roman" w:hAnsi="Times New Roman" w:cs="Times New Roman"/>
          <w:b/>
          <w:color w:val="252B33"/>
          <w:sz w:val="26"/>
          <w:szCs w:val="26"/>
        </w:rPr>
        <w:t>IX. Визначення заходів, за допомогою яких здійснюватиметься відстеження результативності дії регуляторного акта</w:t>
      </w:r>
    </w:p>
    <w:p w:rsidR="00000086" w:rsidRPr="00B77EF0" w:rsidRDefault="002A76DF" w:rsidP="00B77EF0">
      <w:pPr>
        <w:pStyle w:val="aa"/>
        <w:shd w:val="clear" w:color="auto" w:fill="FDFDFD"/>
        <w:spacing w:before="28" w:after="0" w:line="240" w:lineRule="auto"/>
        <w:jc w:val="both"/>
        <w:rPr>
          <w:rFonts w:ascii="Times New Roman" w:hAnsi="Times New Roman" w:cs="Times New Roman"/>
        </w:rPr>
      </w:pPr>
      <w:r>
        <w:rPr>
          <w:rFonts w:ascii="Times New Roman" w:hAnsi="Times New Roman" w:cs="Times New Roman"/>
          <w:color w:val="252B33"/>
          <w:sz w:val="26"/>
          <w:szCs w:val="26"/>
        </w:rPr>
        <w:tab/>
      </w:r>
      <w:r w:rsidR="00000086" w:rsidRPr="00B77EF0">
        <w:rPr>
          <w:rFonts w:ascii="Times New Roman" w:hAnsi="Times New Roman" w:cs="Times New Roman"/>
          <w:color w:val="252B33"/>
          <w:sz w:val="26"/>
          <w:szCs w:val="26"/>
        </w:rPr>
        <w:t>У разі прийняття регуляторного акта послідовно здійснюватиметься відстеження його результативності згідно зі статтею 10 Закону України „Про засади державної регуляторної політики у сфері господарської діяльності” та Методикою відстеження результативності регуляторного акту, затвердженою постановою Кабінету Міністрів України від 11.03.2004 за № 308.</w:t>
      </w:r>
    </w:p>
    <w:p w:rsidR="00000086" w:rsidRPr="00B77EF0" w:rsidRDefault="002A76DF" w:rsidP="00B77EF0">
      <w:pPr>
        <w:pStyle w:val="aa"/>
        <w:shd w:val="clear" w:color="auto" w:fill="FDFDFD"/>
        <w:spacing w:before="28" w:after="0" w:line="240" w:lineRule="auto"/>
        <w:jc w:val="both"/>
        <w:rPr>
          <w:rFonts w:ascii="Times New Roman" w:hAnsi="Times New Roman" w:cs="Times New Roman"/>
        </w:rPr>
      </w:pPr>
      <w:r>
        <w:rPr>
          <w:rFonts w:ascii="Times New Roman" w:hAnsi="Times New Roman" w:cs="Times New Roman"/>
          <w:color w:val="252B33"/>
          <w:sz w:val="26"/>
          <w:szCs w:val="26"/>
        </w:rPr>
        <w:tab/>
      </w:r>
      <w:r w:rsidR="00000086" w:rsidRPr="00B77EF0">
        <w:rPr>
          <w:rFonts w:ascii="Times New Roman" w:hAnsi="Times New Roman" w:cs="Times New Roman"/>
          <w:color w:val="252B33"/>
          <w:sz w:val="26"/>
          <w:szCs w:val="26"/>
        </w:rPr>
        <w:t>Стосовно регуляторного акта послідовно буде здійснено базове, повторне та періодичне відстеження його результативності за показниками, визначеними під час проведення аналізу регуляторного впливу до нього на підставі даних, наданих хіміко-вимірювальною лабораторією стічних вод.</w:t>
      </w:r>
    </w:p>
    <w:p w:rsidR="00C50ECE" w:rsidRPr="00C50ECE" w:rsidRDefault="00C50ECE" w:rsidP="00C50ECE">
      <w:pPr>
        <w:shd w:val="clear" w:color="auto" w:fill="FFFFFF" w:themeFill="background1"/>
        <w:rPr>
          <w:rFonts w:ascii="Conv_Rubik-Regular" w:hAnsi="Conv_Rubik-Regular"/>
          <w:sz w:val="26"/>
          <w:szCs w:val="26"/>
          <w:lang w:eastAsia="uk-UA"/>
        </w:rPr>
      </w:pPr>
      <w:r w:rsidRPr="00C50ECE">
        <w:rPr>
          <w:rFonts w:ascii="Conv_Rubik-Regular" w:hAnsi="Conv_Rubik-Regular"/>
          <w:sz w:val="26"/>
          <w:szCs w:val="26"/>
          <w:lang w:eastAsia="uk-UA"/>
        </w:rPr>
        <w:t>Базове відстеження буде здійснено на протязі трьох місяців з дати набрання чинності рішення.</w:t>
      </w:r>
    </w:p>
    <w:p w:rsidR="00C50ECE" w:rsidRPr="00C50ECE" w:rsidRDefault="00C50ECE" w:rsidP="00C50ECE">
      <w:pPr>
        <w:shd w:val="clear" w:color="auto" w:fill="FFFFFF" w:themeFill="background1"/>
        <w:rPr>
          <w:rFonts w:ascii="Conv_Rubik-Regular" w:hAnsi="Conv_Rubik-Regular"/>
          <w:sz w:val="26"/>
          <w:szCs w:val="26"/>
          <w:lang w:eastAsia="uk-UA"/>
        </w:rPr>
      </w:pPr>
      <w:r w:rsidRPr="00C50ECE">
        <w:rPr>
          <w:rFonts w:ascii="Conv_Rubik-Regular" w:hAnsi="Conv_Rubik-Regular"/>
          <w:sz w:val="26"/>
          <w:szCs w:val="26"/>
          <w:lang w:eastAsia="uk-UA"/>
        </w:rPr>
        <w:lastRenderedPageBreak/>
        <w:t xml:space="preserve">Повторне відстеження </w:t>
      </w:r>
      <w:r w:rsidRPr="00B77EF0">
        <w:rPr>
          <w:color w:val="252B33"/>
          <w:sz w:val="26"/>
          <w:szCs w:val="26"/>
        </w:rPr>
        <w:t xml:space="preserve">результативності регуляторного акта </w:t>
      </w:r>
      <w:r>
        <w:rPr>
          <w:rFonts w:ascii="Conv_Rubik-Regular" w:hAnsi="Conv_Rubik-Regular"/>
          <w:sz w:val="26"/>
          <w:szCs w:val="26"/>
          <w:lang w:val="uk-UA" w:eastAsia="uk-UA"/>
        </w:rPr>
        <w:t xml:space="preserve">буде </w:t>
      </w:r>
      <w:r w:rsidRPr="00C50ECE">
        <w:rPr>
          <w:rFonts w:ascii="Conv_Rubik-Regular" w:hAnsi="Conv_Rubik-Regular"/>
          <w:sz w:val="26"/>
          <w:szCs w:val="26"/>
          <w:lang w:eastAsia="uk-UA"/>
        </w:rPr>
        <w:t>пров</w:t>
      </w:r>
      <w:r>
        <w:rPr>
          <w:rFonts w:ascii="Conv_Rubik-Regular" w:hAnsi="Conv_Rubik-Regular"/>
          <w:sz w:val="26"/>
          <w:szCs w:val="26"/>
          <w:lang w:val="uk-UA" w:eastAsia="uk-UA"/>
        </w:rPr>
        <w:t>едено</w:t>
      </w:r>
      <w:r w:rsidRPr="00C50ECE">
        <w:rPr>
          <w:rFonts w:ascii="Conv_Rubik-Regular" w:hAnsi="Conv_Rubik-Regular"/>
          <w:sz w:val="26"/>
          <w:szCs w:val="26"/>
          <w:lang w:eastAsia="uk-UA"/>
        </w:rPr>
        <w:t xml:space="preserve"> через рік з дня набрання ним чинності.</w:t>
      </w:r>
    </w:p>
    <w:p w:rsidR="00C50ECE" w:rsidRPr="00B77EF0" w:rsidRDefault="00C50ECE" w:rsidP="00C50ECE">
      <w:pPr>
        <w:pStyle w:val="aa"/>
        <w:shd w:val="clear" w:color="auto" w:fill="FDFDFD"/>
        <w:spacing w:before="28" w:after="0" w:line="240" w:lineRule="auto"/>
        <w:jc w:val="both"/>
        <w:rPr>
          <w:rFonts w:ascii="Times New Roman" w:hAnsi="Times New Roman" w:cs="Times New Roman"/>
        </w:rPr>
      </w:pPr>
      <w:r>
        <w:rPr>
          <w:rFonts w:ascii="Times New Roman" w:hAnsi="Times New Roman" w:cs="Times New Roman"/>
          <w:color w:val="252B33"/>
          <w:sz w:val="26"/>
          <w:szCs w:val="26"/>
        </w:rPr>
        <w:tab/>
      </w:r>
      <w:r w:rsidRPr="00B77EF0">
        <w:rPr>
          <w:rFonts w:ascii="Times New Roman" w:hAnsi="Times New Roman" w:cs="Times New Roman"/>
          <w:color w:val="252B33"/>
          <w:sz w:val="26"/>
          <w:szCs w:val="26"/>
        </w:rPr>
        <w:t>Періодичні відстеження будуть проводитися раз на кожні три роки, починаючи з дати закінчення заходів з повторного відстеження результативності даного регуляторного акта.</w:t>
      </w:r>
    </w:p>
    <w:p w:rsidR="00C50ECE" w:rsidRPr="00C50ECE" w:rsidRDefault="00C50ECE" w:rsidP="00C50ECE">
      <w:pPr>
        <w:shd w:val="clear" w:color="auto" w:fill="FFFFFF" w:themeFill="background1"/>
        <w:rPr>
          <w:rFonts w:ascii="Conv_Rubik-Regular" w:hAnsi="Conv_Rubik-Regular"/>
          <w:sz w:val="26"/>
          <w:szCs w:val="26"/>
          <w:lang w:eastAsia="uk-UA"/>
        </w:rPr>
      </w:pPr>
      <w:r w:rsidRPr="00C50ECE">
        <w:rPr>
          <w:rFonts w:ascii="Conv_Rubik-Regular" w:hAnsi="Conv_Rubik-Regular"/>
          <w:sz w:val="26"/>
          <w:szCs w:val="26"/>
          <w:lang w:eastAsia="uk-UA"/>
        </w:rPr>
        <w:t>Метод проведення відстеження результативності – статистичний.</w:t>
      </w:r>
    </w:p>
    <w:p w:rsidR="00C50ECE" w:rsidRPr="00C50ECE" w:rsidRDefault="00C50ECE" w:rsidP="00C50ECE">
      <w:pPr>
        <w:shd w:val="clear" w:color="auto" w:fill="FFFFFF" w:themeFill="background1"/>
        <w:rPr>
          <w:rFonts w:asciiTheme="minorHAnsi" w:eastAsiaTheme="minorHAnsi" w:hAnsiTheme="minorHAnsi" w:cstheme="minorBidi"/>
          <w:sz w:val="26"/>
          <w:szCs w:val="26"/>
          <w:lang w:eastAsia="en-US"/>
        </w:rPr>
      </w:pPr>
      <w:r w:rsidRPr="00C50ECE">
        <w:rPr>
          <w:rFonts w:ascii="Conv_Rubik-Regular" w:hAnsi="Conv_Rubik-Regular"/>
          <w:sz w:val="26"/>
          <w:szCs w:val="26"/>
          <w:lang w:eastAsia="uk-UA"/>
        </w:rPr>
        <w:t>Вид даних – статистичні дані.</w:t>
      </w:r>
    </w:p>
    <w:p w:rsidR="00000086" w:rsidRPr="00B77EF0" w:rsidRDefault="002A76DF" w:rsidP="00B77EF0">
      <w:pPr>
        <w:pStyle w:val="aa"/>
        <w:shd w:val="clear" w:color="auto" w:fill="FDFDFD"/>
        <w:spacing w:before="28" w:after="0" w:line="240" w:lineRule="auto"/>
        <w:jc w:val="both"/>
        <w:rPr>
          <w:rFonts w:ascii="Times New Roman" w:hAnsi="Times New Roman" w:cs="Times New Roman"/>
        </w:rPr>
      </w:pPr>
      <w:r>
        <w:rPr>
          <w:rFonts w:ascii="Times New Roman" w:hAnsi="Times New Roman" w:cs="Times New Roman"/>
          <w:color w:val="252B33"/>
          <w:sz w:val="26"/>
          <w:szCs w:val="26"/>
        </w:rPr>
        <w:tab/>
      </w:r>
      <w:r w:rsidR="00000086" w:rsidRPr="00B77EF0">
        <w:rPr>
          <w:rFonts w:ascii="Times New Roman" w:hAnsi="Times New Roman" w:cs="Times New Roman"/>
          <w:color w:val="252B33"/>
          <w:sz w:val="26"/>
          <w:szCs w:val="26"/>
        </w:rPr>
        <w:t>Метод проведення відстеження результативності – статистичний. Відстеження результативності здійснюватиметься на підставі статистичних даних</w:t>
      </w:r>
      <w:r w:rsidR="00C50ECE">
        <w:rPr>
          <w:rFonts w:ascii="Times New Roman" w:hAnsi="Times New Roman" w:cs="Times New Roman"/>
          <w:color w:val="252B33"/>
          <w:sz w:val="26"/>
          <w:szCs w:val="26"/>
          <w:lang w:val="uk-UA"/>
        </w:rPr>
        <w:t xml:space="preserve"> КП «Черкасиводоканал»</w:t>
      </w:r>
      <w:r w:rsidR="00000086" w:rsidRPr="00B77EF0">
        <w:rPr>
          <w:rFonts w:ascii="Times New Roman" w:hAnsi="Times New Roman" w:cs="Times New Roman"/>
          <w:color w:val="252B33"/>
          <w:sz w:val="26"/>
          <w:szCs w:val="26"/>
        </w:rPr>
        <w:t>.</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w:t>
      </w:r>
    </w:p>
    <w:p w:rsidR="00C50ECE" w:rsidRDefault="00CC0932"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r>
        <w:rPr>
          <w:rFonts w:ascii="Times New Roman" w:eastAsia="Times New Roman" w:hAnsi="Times New Roman" w:cs="Times New Roman"/>
          <w:color w:val="252B33"/>
          <w:sz w:val="26"/>
          <w:szCs w:val="26"/>
          <w:lang w:eastAsia="ru-RU"/>
        </w:rPr>
        <w:tab/>
      </w:r>
      <w:r>
        <w:rPr>
          <w:rFonts w:ascii="Times New Roman" w:eastAsia="Times New Roman" w:hAnsi="Times New Roman" w:cs="Times New Roman"/>
          <w:color w:val="252B33"/>
          <w:sz w:val="26"/>
          <w:szCs w:val="26"/>
          <w:lang w:eastAsia="ru-RU"/>
        </w:rPr>
        <w:tab/>
      </w:r>
      <w:r>
        <w:rPr>
          <w:rFonts w:ascii="Times New Roman" w:eastAsia="Times New Roman" w:hAnsi="Times New Roman" w:cs="Times New Roman"/>
          <w:color w:val="252B33"/>
          <w:sz w:val="26"/>
          <w:szCs w:val="26"/>
          <w:lang w:eastAsia="ru-RU"/>
        </w:rPr>
        <w:tab/>
      </w:r>
      <w:r>
        <w:rPr>
          <w:rFonts w:ascii="Times New Roman" w:eastAsia="Times New Roman" w:hAnsi="Times New Roman" w:cs="Times New Roman"/>
          <w:color w:val="252B33"/>
          <w:sz w:val="26"/>
          <w:szCs w:val="26"/>
          <w:lang w:eastAsia="ru-RU"/>
        </w:rPr>
        <w:tab/>
      </w:r>
      <w:r>
        <w:rPr>
          <w:rFonts w:ascii="Times New Roman" w:eastAsia="Times New Roman" w:hAnsi="Times New Roman" w:cs="Times New Roman"/>
          <w:color w:val="252B33"/>
          <w:sz w:val="26"/>
          <w:szCs w:val="26"/>
          <w:lang w:eastAsia="ru-RU"/>
        </w:rPr>
        <w:tab/>
      </w:r>
      <w:r>
        <w:rPr>
          <w:rFonts w:ascii="Times New Roman" w:eastAsia="Times New Roman" w:hAnsi="Times New Roman" w:cs="Times New Roman"/>
          <w:color w:val="252B33"/>
          <w:sz w:val="26"/>
          <w:szCs w:val="26"/>
          <w:lang w:eastAsia="ru-RU"/>
        </w:rPr>
        <w:tab/>
      </w:r>
      <w:r>
        <w:rPr>
          <w:rFonts w:ascii="Times New Roman" w:eastAsia="Times New Roman" w:hAnsi="Times New Roman" w:cs="Times New Roman"/>
          <w:color w:val="252B33"/>
          <w:sz w:val="26"/>
          <w:szCs w:val="26"/>
          <w:lang w:eastAsia="ru-RU"/>
        </w:rPr>
        <w:tab/>
      </w:r>
      <w:r>
        <w:rPr>
          <w:rFonts w:ascii="Times New Roman" w:eastAsia="Times New Roman" w:hAnsi="Times New Roman" w:cs="Times New Roman"/>
          <w:color w:val="252B33"/>
          <w:sz w:val="26"/>
          <w:szCs w:val="26"/>
          <w:lang w:eastAsia="ru-RU"/>
        </w:rPr>
        <w:tab/>
      </w:r>
      <w:r>
        <w:rPr>
          <w:rFonts w:ascii="Times New Roman" w:eastAsia="Times New Roman" w:hAnsi="Times New Roman" w:cs="Times New Roman"/>
          <w:color w:val="252B33"/>
          <w:sz w:val="26"/>
          <w:szCs w:val="26"/>
          <w:lang w:eastAsia="ru-RU"/>
        </w:rPr>
        <w:tab/>
      </w:r>
      <w:r>
        <w:rPr>
          <w:rFonts w:ascii="Times New Roman" w:eastAsia="Times New Roman" w:hAnsi="Times New Roman" w:cs="Times New Roman"/>
          <w:color w:val="252B33"/>
          <w:sz w:val="26"/>
          <w:szCs w:val="26"/>
          <w:lang w:eastAsia="ru-RU"/>
        </w:rPr>
        <w:tab/>
      </w:r>
      <w:r>
        <w:rPr>
          <w:rFonts w:ascii="Times New Roman" w:eastAsia="Times New Roman" w:hAnsi="Times New Roman" w:cs="Times New Roman"/>
          <w:color w:val="252B33"/>
          <w:sz w:val="26"/>
          <w:szCs w:val="26"/>
          <w:lang w:eastAsia="ru-RU"/>
        </w:rPr>
        <w:tab/>
      </w:r>
      <w:r>
        <w:rPr>
          <w:rFonts w:ascii="Times New Roman" w:eastAsia="Times New Roman" w:hAnsi="Times New Roman" w:cs="Times New Roman"/>
          <w:color w:val="252B33"/>
          <w:sz w:val="26"/>
          <w:szCs w:val="26"/>
          <w:lang w:eastAsia="ru-RU"/>
        </w:rPr>
        <w:tab/>
      </w:r>
    </w:p>
    <w:p w:rsidR="00C50ECE" w:rsidRDefault="00C50ECE"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C50ECE" w:rsidRDefault="00C50ECE"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C50ECE" w:rsidRDefault="00C50ECE"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C50ECE" w:rsidRDefault="00C50ECE"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C50ECE" w:rsidRDefault="00C50ECE"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C50ECE" w:rsidRDefault="00C50ECE"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C50ECE" w:rsidRDefault="00C50ECE"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C50ECE" w:rsidRDefault="00C50ECE"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C50ECE" w:rsidRDefault="00C50ECE"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C50ECE" w:rsidRDefault="00C50ECE"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C50ECE" w:rsidRDefault="00C50ECE"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C50ECE" w:rsidRDefault="00C50ECE"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C50ECE" w:rsidRDefault="00C50ECE"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C50ECE" w:rsidRDefault="00C50ECE"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C50ECE" w:rsidRDefault="00C50ECE"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C50ECE" w:rsidRDefault="00C50ECE"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C50ECE" w:rsidRDefault="00C50ECE"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C50ECE" w:rsidRDefault="00C50ECE"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C50ECE" w:rsidRDefault="00C50ECE"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C50ECE" w:rsidRDefault="00C50ECE"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C50ECE" w:rsidRDefault="00C50ECE"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C50ECE" w:rsidRDefault="00C50ECE"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C50ECE" w:rsidRDefault="00C50ECE"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C50ECE" w:rsidRDefault="00C50ECE"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C50ECE" w:rsidRDefault="00C50ECE"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C50ECE" w:rsidRDefault="00C50ECE"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C50ECE" w:rsidRDefault="00C50ECE"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C50ECE" w:rsidRDefault="00C50ECE"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C50ECE" w:rsidRDefault="00C50ECE"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C50ECE" w:rsidRDefault="00C50ECE"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C50ECE" w:rsidRDefault="00C50ECE"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C50ECE" w:rsidRDefault="00C50ECE"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C50ECE" w:rsidRDefault="00C50ECE"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C50ECE" w:rsidRDefault="00C50ECE"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C50ECE" w:rsidRDefault="00C50ECE"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000086" w:rsidRPr="00B77EF0" w:rsidRDefault="00C50ECE" w:rsidP="00B77EF0">
      <w:pPr>
        <w:pStyle w:val="a9"/>
        <w:shd w:val="clear" w:color="auto" w:fill="FDFDFD"/>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lastRenderedPageBreak/>
        <w:tab/>
      </w:r>
      <w:r>
        <w:rPr>
          <w:rFonts w:ascii="Times New Roman" w:eastAsia="Times New Roman" w:hAnsi="Times New Roman" w:cs="Times New Roman"/>
          <w:color w:val="252B33"/>
          <w:sz w:val="26"/>
          <w:szCs w:val="26"/>
          <w:lang w:eastAsia="ru-RU"/>
        </w:rPr>
        <w:tab/>
      </w:r>
      <w:r>
        <w:rPr>
          <w:rFonts w:ascii="Times New Roman" w:eastAsia="Times New Roman" w:hAnsi="Times New Roman" w:cs="Times New Roman"/>
          <w:color w:val="252B33"/>
          <w:sz w:val="26"/>
          <w:szCs w:val="26"/>
          <w:lang w:eastAsia="ru-RU"/>
        </w:rPr>
        <w:tab/>
      </w:r>
      <w:r>
        <w:rPr>
          <w:rFonts w:ascii="Times New Roman" w:eastAsia="Times New Roman" w:hAnsi="Times New Roman" w:cs="Times New Roman"/>
          <w:color w:val="252B33"/>
          <w:sz w:val="26"/>
          <w:szCs w:val="26"/>
          <w:lang w:eastAsia="ru-RU"/>
        </w:rPr>
        <w:tab/>
      </w:r>
      <w:r>
        <w:rPr>
          <w:rFonts w:ascii="Times New Roman" w:eastAsia="Times New Roman" w:hAnsi="Times New Roman" w:cs="Times New Roman"/>
          <w:color w:val="252B33"/>
          <w:sz w:val="26"/>
          <w:szCs w:val="26"/>
          <w:lang w:eastAsia="ru-RU"/>
        </w:rPr>
        <w:tab/>
      </w:r>
      <w:r>
        <w:rPr>
          <w:rFonts w:ascii="Times New Roman" w:eastAsia="Times New Roman" w:hAnsi="Times New Roman" w:cs="Times New Roman"/>
          <w:color w:val="252B33"/>
          <w:sz w:val="26"/>
          <w:szCs w:val="26"/>
          <w:lang w:eastAsia="ru-RU"/>
        </w:rPr>
        <w:tab/>
      </w:r>
      <w:r>
        <w:rPr>
          <w:rFonts w:ascii="Times New Roman" w:eastAsia="Times New Roman" w:hAnsi="Times New Roman" w:cs="Times New Roman"/>
          <w:color w:val="252B33"/>
          <w:sz w:val="26"/>
          <w:szCs w:val="26"/>
          <w:lang w:eastAsia="ru-RU"/>
        </w:rPr>
        <w:tab/>
      </w:r>
      <w:r>
        <w:rPr>
          <w:rFonts w:ascii="Times New Roman" w:eastAsia="Times New Roman" w:hAnsi="Times New Roman" w:cs="Times New Roman"/>
          <w:color w:val="252B33"/>
          <w:sz w:val="26"/>
          <w:szCs w:val="26"/>
          <w:lang w:eastAsia="ru-RU"/>
        </w:rPr>
        <w:tab/>
      </w:r>
      <w:r>
        <w:rPr>
          <w:rFonts w:ascii="Times New Roman" w:eastAsia="Times New Roman" w:hAnsi="Times New Roman" w:cs="Times New Roman"/>
          <w:color w:val="252B33"/>
          <w:sz w:val="26"/>
          <w:szCs w:val="26"/>
          <w:lang w:eastAsia="ru-RU"/>
        </w:rPr>
        <w:tab/>
      </w:r>
      <w:r>
        <w:rPr>
          <w:rFonts w:ascii="Times New Roman" w:eastAsia="Times New Roman" w:hAnsi="Times New Roman" w:cs="Times New Roman"/>
          <w:color w:val="252B33"/>
          <w:sz w:val="26"/>
          <w:szCs w:val="26"/>
          <w:lang w:eastAsia="ru-RU"/>
        </w:rPr>
        <w:tab/>
      </w:r>
      <w:r>
        <w:rPr>
          <w:rFonts w:ascii="Times New Roman" w:eastAsia="Times New Roman" w:hAnsi="Times New Roman" w:cs="Times New Roman"/>
          <w:color w:val="252B33"/>
          <w:sz w:val="26"/>
          <w:szCs w:val="26"/>
          <w:lang w:eastAsia="ru-RU"/>
        </w:rPr>
        <w:tab/>
      </w:r>
      <w:r>
        <w:rPr>
          <w:rFonts w:ascii="Times New Roman" w:eastAsia="Times New Roman" w:hAnsi="Times New Roman" w:cs="Times New Roman"/>
          <w:color w:val="252B33"/>
          <w:sz w:val="26"/>
          <w:szCs w:val="26"/>
          <w:lang w:eastAsia="ru-RU"/>
        </w:rPr>
        <w:tab/>
      </w:r>
      <w:r w:rsidR="00000086" w:rsidRPr="00B77EF0">
        <w:rPr>
          <w:rFonts w:ascii="Times New Roman" w:eastAsia="Times New Roman" w:hAnsi="Times New Roman" w:cs="Times New Roman"/>
          <w:color w:val="252B33"/>
          <w:sz w:val="26"/>
          <w:szCs w:val="26"/>
          <w:lang w:eastAsia="ru-RU"/>
        </w:rPr>
        <w:t>Додаток 1</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p>
    <w:p w:rsidR="00CC0932" w:rsidRPr="00C50ECE" w:rsidRDefault="00000086" w:rsidP="00B77EF0">
      <w:pPr>
        <w:pStyle w:val="a9"/>
        <w:shd w:val="clear" w:color="auto" w:fill="FDFDFD"/>
        <w:spacing w:after="0" w:line="240" w:lineRule="auto"/>
        <w:jc w:val="both"/>
        <w:rPr>
          <w:rFonts w:ascii="Times New Roman" w:eastAsia="Times New Roman" w:hAnsi="Times New Roman" w:cs="Times New Roman"/>
          <w:b/>
          <w:color w:val="252B33"/>
          <w:sz w:val="26"/>
          <w:szCs w:val="26"/>
          <w:lang w:val="uk-UA" w:eastAsia="ru-RU"/>
        </w:rPr>
      </w:pPr>
      <w:bookmarkStart w:id="1" w:name="n199"/>
      <w:bookmarkStart w:id="2" w:name="n198"/>
      <w:bookmarkStart w:id="3" w:name="n228"/>
      <w:bookmarkEnd w:id="1"/>
      <w:bookmarkEnd w:id="2"/>
      <w:bookmarkEnd w:id="3"/>
      <w:r w:rsidRPr="00C50ECE">
        <w:rPr>
          <w:rFonts w:ascii="Times New Roman" w:eastAsia="Times New Roman" w:hAnsi="Times New Roman" w:cs="Times New Roman"/>
          <w:b/>
          <w:color w:val="252B33"/>
          <w:sz w:val="26"/>
          <w:szCs w:val="26"/>
          <w:lang w:eastAsia="ru-RU"/>
        </w:rPr>
        <w:t>ТЕСТ</w:t>
      </w:r>
      <w:r w:rsidR="00CC0932" w:rsidRPr="00C50ECE">
        <w:rPr>
          <w:rFonts w:ascii="Times New Roman" w:eastAsia="Times New Roman" w:hAnsi="Times New Roman" w:cs="Times New Roman"/>
          <w:b/>
          <w:color w:val="252B33"/>
          <w:sz w:val="26"/>
          <w:szCs w:val="26"/>
          <w:lang w:val="uk-UA" w:eastAsia="ru-RU"/>
        </w:rPr>
        <w:t xml:space="preserve"> </w:t>
      </w:r>
    </w:p>
    <w:p w:rsidR="00000086" w:rsidRPr="00C50ECE" w:rsidRDefault="00000086" w:rsidP="00B77EF0">
      <w:pPr>
        <w:pStyle w:val="a9"/>
        <w:shd w:val="clear" w:color="auto" w:fill="FDFDFD"/>
        <w:spacing w:after="0" w:line="240" w:lineRule="auto"/>
        <w:jc w:val="both"/>
        <w:rPr>
          <w:rFonts w:ascii="Times New Roman" w:hAnsi="Times New Roman" w:cs="Times New Roman"/>
          <w:b/>
        </w:rPr>
      </w:pPr>
      <w:proofErr w:type="gramStart"/>
      <w:r w:rsidRPr="00C50ECE">
        <w:rPr>
          <w:rFonts w:ascii="Times New Roman" w:eastAsia="Times New Roman" w:hAnsi="Times New Roman" w:cs="Times New Roman"/>
          <w:b/>
          <w:color w:val="252B33"/>
          <w:sz w:val="26"/>
          <w:szCs w:val="26"/>
          <w:lang w:eastAsia="ru-RU"/>
        </w:rPr>
        <w:t>малого</w:t>
      </w:r>
      <w:proofErr w:type="gramEnd"/>
      <w:r w:rsidRPr="00C50ECE">
        <w:rPr>
          <w:rFonts w:ascii="Times New Roman" w:eastAsia="Times New Roman" w:hAnsi="Times New Roman" w:cs="Times New Roman"/>
          <w:b/>
          <w:color w:val="252B33"/>
          <w:sz w:val="26"/>
          <w:szCs w:val="26"/>
          <w:lang w:eastAsia="ru-RU"/>
        </w:rPr>
        <w:t xml:space="preserve"> підприємництва (М-Тест)</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p>
    <w:p w:rsidR="00000086" w:rsidRPr="00B77EF0" w:rsidRDefault="002A76DF" w:rsidP="00B77EF0">
      <w:pPr>
        <w:pStyle w:val="a9"/>
        <w:shd w:val="clear" w:color="auto" w:fill="FDFDFD"/>
        <w:spacing w:after="0" w:line="240" w:lineRule="auto"/>
        <w:jc w:val="both"/>
        <w:rPr>
          <w:rFonts w:ascii="Times New Roman" w:hAnsi="Times New Roman" w:cs="Times New Roman"/>
        </w:rPr>
      </w:pPr>
      <w:bookmarkStart w:id="4" w:name="n200"/>
      <w:bookmarkEnd w:id="4"/>
      <w:r>
        <w:rPr>
          <w:rFonts w:ascii="Times New Roman" w:eastAsia="Times New Roman" w:hAnsi="Times New Roman" w:cs="Times New Roman"/>
          <w:color w:val="252B33"/>
          <w:sz w:val="26"/>
          <w:szCs w:val="26"/>
          <w:lang w:eastAsia="ru-RU"/>
        </w:rPr>
        <w:tab/>
      </w:r>
      <w:r w:rsidR="00000086" w:rsidRPr="00B77EF0">
        <w:rPr>
          <w:rFonts w:ascii="Times New Roman" w:eastAsia="Times New Roman" w:hAnsi="Times New Roman" w:cs="Times New Roman"/>
          <w:color w:val="252B33"/>
          <w:sz w:val="26"/>
          <w:szCs w:val="26"/>
          <w:lang w:eastAsia="ru-RU"/>
        </w:rPr>
        <w:t>1. Консультації з представниками мікро- та малого підприємництва щодо оцінки впливу регулювання</w:t>
      </w:r>
    </w:p>
    <w:p w:rsidR="00000086" w:rsidRPr="00B77EF0" w:rsidRDefault="002A76DF" w:rsidP="00B77EF0">
      <w:pPr>
        <w:pStyle w:val="a9"/>
        <w:shd w:val="clear" w:color="auto" w:fill="FDFDFD"/>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r w:rsidR="00000086" w:rsidRPr="00B77EF0">
        <w:rPr>
          <w:rFonts w:ascii="Times New Roman" w:eastAsia="Times New Roman" w:hAnsi="Times New Roman" w:cs="Times New Roman"/>
          <w:color w:val="252B33"/>
          <w:sz w:val="26"/>
          <w:szCs w:val="26"/>
          <w:lang w:eastAsia="ru-RU"/>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w:t>
      </w:r>
      <w:r w:rsidR="00C546E6">
        <w:rPr>
          <w:rFonts w:ascii="Times New Roman" w:eastAsia="Times New Roman" w:hAnsi="Times New Roman" w:cs="Times New Roman"/>
          <w:color w:val="252B33"/>
          <w:sz w:val="26"/>
          <w:szCs w:val="26"/>
          <w:lang w:eastAsia="ru-RU"/>
        </w:rPr>
        <w:t>лювання, проведено розробником</w:t>
      </w:r>
      <w:r w:rsidR="00C546E6">
        <w:rPr>
          <w:rFonts w:ascii="Times New Roman" w:eastAsia="Times New Roman" w:hAnsi="Times New Roman" w:cs="Times New Roman"/>
          <w:color w:val="252B33"/>
          <w:sz w:val="26"/>
          <w:szCs w:val="26"/>
          <w:lang w:val="uk-UA" w:eastAsia="ru-RU"/>
        </w:rPr>
        <w:t xml:space="preserve"> </w:t>
      </w:r>
      <w:r w:rsidR="00000086" w:rsidRPr="00B77EF0">
        <w:rPr>
          <w:rFonts w:ascii="Times New Roman" w:eastAsia="Times New Roman" w:hAnsi="Times New Roman" w:cs="Times New Roman"/>
          <w:color w:val="252B33"/>
          <w:sz w:val="26"/>
          <w:szCs w:val="26"/>
          <w:lang w:eastAsia="ru-RU"/>
        </w:rPr>
        <w:t>КП “</w:t>
      </w:r>
      <w:proofErr w:type="gramStart"/>
      <w:r w:rsidR="00000086" w:rsidRPr="00B77EF0">
        <w:rPr>
          <w:rFonts w:ascii="Times New Roman" w:eastAsia="Times New Roman" w:hAnsi="Times New Roman" w:cs="Times New Roman"/>
          <w:color w:val="252B33"/>
          <w:sz w:val="26"/>
          <w:szCs w:val="26"/>
          <w:lang w:val="uk-UA" w:eastAsia="ru-RU"/>
        </w:rPr>
        <w:t>Черкаси</w:t>
      </w:r>
      <w:r w:rsidR="00000086" w:rsidRPr="00B77EF0">
        <w:rPr>
          <w:rFonts w:ascii="Times New Roman" w:eastAsia="Times New Roman" w:hAnsi="Times New Roman" w:cs="Times New Roman"/>
          <w:color w:val="252B33"/>
          <w:sz w:val="26"/>
          <w:szCs w:val="26"/>
          <w:lang w:eastAsia="ru-RU"/>
        </w:rPr>
        <w:t>водоканал»  у</w:t>
      </w:r>
      <w:proofErr w:type="gramEnd"/>
      <w:r w:rsidR="00000086" w:rsidRPr="00B77EF0">
        <w:rPr>
          <w:rFonts w:ascii="Times New Roman" w:eastAsia="Times New Roman" w:hAnsi="Times New Roman" w:cs="Times New Roman"/>
          <w:color w:val="252B33"/>
          <w:sz w:val="26"/>
          <w:szCs w:val="26"/>
          <w:lang w:eastAsia="ru-RU"/>
        </w:rPr>
        <w:t xml:space="preserve"> період</w:t>
      </w:r>
      <w:r w:rsidR="00C546E6">
        <w:rPr>
          <w:rFonts w:ascii="Times New Roman" w:eastAsia="Times New Roman" w:hAnsi="Times New Roman" w:cs="Times New Roman"/>
          <w:color w:val="252B33"/>
          <w:sz w:val="26"/>
          <w:szCs w:val="26"/>
          <w:lang w:val="uk-UA" w:eastAsia="ru-RU"/>
        </w:rPr>
        <w:t xml:space="preserve">   </w:t>
      </w:r>
      <w:r w:rsidR="00000086" w:rsidRPr="00B77EF0">
        <w:rPr>
          <w:rFonts w:ascii="Times New Roman" w:eastAsia="Times New Roman" w:hAnsi="Times New Roman" w:cs="Times New Roman"/>
          <w:color w:val="252B33"/>
          <w:sz w:val="26"/>
          <w:szCs w:val="26"/>
          <w:lang w:eastAsia="ru-RU"/>
        </w:rPr>
        <w:t xml:space="preserve"> </w:t>
      </w:r>
      <w:r w:rsidR="00C546E6" w:rsidRPr="00C546E6">
        <w:rPr>
          <w:rFonts w:ascii="Times New Roman" w:eastAsia="Times New Roman" w:hAnsi="Times New Roman" w:cs="Times New Roman"/>
          <w:color w:val="252B33"/>
          <w:sz w:val="26"/>
          <w:szCs w:val="26"/>
          <w:lang w:eastAsia="ru-RU"/>
        </w:rPr>
        <w:t>з</w:t>
      </w:r>
      <w:r w:rsidR="00C546E6">
        <w:rPr>
          <w:rFonts w:ascii="Times New Roman" w:eastAsia="Times New Roman" w:hAnsi="Times New Roman" w:cs="Times New Roman"/>
          <w:color w:val="252B33"/>
          <w:sz w:val="26"/>
          <w:szCs w:val="26"/>
          <w:lang w:val="uk-UA" w:eastAsia="ru-RU"/>
        </w:rPr>
        <w:t xml:space="preserve">  </w:t>
      </w:r>
      <w:r w:rsidR="00C546E6" w:rsidRPr="00C546E6">
        <w:rPr>
          <w:rFonts w:ascii="Times New Roman" w:eastAsia="Times New Roman" w:hAnsi="Times New Roman" w:cs="Times New Roman"/>
          <w:color w:val="252B33"/>
          <w:sz w:val="26"/>
          <w:szCs w:val="26"/>
          <w:lang w:eastAsia="ru-RU"/>
        </w:rPr>
        <w:t xml:space="preserve"> </w:t>
      </w:r>
      <w:r w:rsidR="00C546E6" w:rsidRPr="00C546E6">
        <w:rPr>
          <w:rFonts w:ascii="Times New Roman" w:eastAsia="Times New Roman" w:hAnsi="Times New Roman" w:cs="Times New Roman"/>
          <w:color w:val="252B33"/>
          <w:sz w:val="26"/>
          <w:szCs w:val="26"/>
          <w:lang w:val="uk-UA" w:eastAsia="ru-RU"/>
        </w:rPr>
        <w:t>10</w:t>
      </w:r>
      <w:r w:rsidR="00C546E6" w:rsidRPr="00C546E6">
        <w:rPr>
          <w:rFonts w:ascii="Times New Roman" w:eastAsia="Times New Roman" w:hAnsi="Times New Roman" w:cs="Times New Roman"/>
          <w:color w:val="252B33"/>
          <w:sz w:val="26"/>
          <w:szCs w:val="26"/>
          <w:lang w:eastAsia="ru-RU"/>
        </w:rPr>
        <w:t>.05.20</w:t>
      </w:r>
      <w:r w:rsidR="00C546E6" w:rsidRPr="00C546E6">
        <w:rPr>
          <w:rFonts w:ascii="Times New Roman" w:eastAsia="Times New Roman" w:hAnsi="Times New Roman" w:cs="Times New Roman"/>
          <w:color w:val="252B33"/>
          <w:sz w:val="26"/>
          <w:szCs w:val="26"/>
          <w:lang w:val="uk-UA" w:eastAsia="ru-RU"/>
        </w:rPr>
        <w:t>22</w:t>
      </w:r>
      <w:r w:rsidR="00C546E6" w:rsidRPr="00C546E6">
        <w:rPr>
          <w:rFonts w:ascii="Times New Roman" w:eastAsia="Times New Roman" w:hAnsi="Times New Roman" w:cs="Times New Roman"/>
          <w:color w:val="252B33"/>
          <w:sz w:val="26"/>
          <w:szCs w:val="26"/>
          <w:lang w:eastAsia="ru-RU"/>
        </w:rPr>
        <w:t xml:space="preserve"> р. по 0</w:t>
      </w:r>
      <w:r w:rsidR="00C546E6" w:rsidRPr="00C546E6">
        <w:rPr>
          <w:rFonts w:ascii="Times New Roman" w:eastAsia="Times New Roman" w:hAnsi="Times New Roman" w:cs="Times New Roman"/>
          <w:color w:val="252B33"/>
          <w:sz w:val="26"/>
          <w:szCs w:val="26"/>
          <w:lang w:val="uk-UA" w:eastAsia="ru-RU"/>
        </w:rPr>
        <w:t>1</w:t>
      </w:r>
      <w:r w:rsidR="00C546E6" w:rsidRPr="00C546E6">
        <w:rPr>
          <w:rFonts w:ascii="Times New Roman" w:eastAsia="Times New Roman" w:hAnsi="Times New Roman" w:cs="Times New Roman"/>
          <w:color w:val="252B33"/>
          <w:sz w:val="26"/>
          <w:szCs w:val="26"/>
          <w:lang w:eastAsia="ru-RU"/>
        </w:rPr>
        <w:t>.07.20</w:t>
      </w:r>
      <w:r w:rsidR="00C546E6" w:rsidRPr="00C546E6">
        <w:rPr>
          <w:rFonts w:ascii="Times New Roman" w:eastAsia="Times New Roman" w:hAnsi="Times New Roman" w:cs="Times New Roman"/>
          <w:color w:val="252B33"/>
          <w:sz w:val="26"/>
          <w:szCs w:val="26"/>
          <w:lang w:val="uk-UA" w:eastAsia="ru-RU"/>
        </w:rPr>
        <w:t>22</w:t>
      </w:r>
      <w:r w:rsidR="00000086" w:rsidRPr="00C546E6">
        <w:rPr>
          <w:rFonts w:ascii="Times New Roman" w:eastAsia="Times New Roman" w:hAnsi="Times New Roman" w:cs="Times New Roman"/>
          <w:color w:val="252B33"/>
          <w:sz w:val="26"/>
          <w:szCs w:val="26"/>
          <w:lang w:eastAsia="ru-RU"/>
        </w:rPr>
        <w:t xml:space="preserve"> р.</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p>
    <w:tbl>
      <w:tblPr>
        <w:tblW w:w="0" w:type="auto"/>
        <w:tblInd w:w="-23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firstRow="1" w:lastRow="0" w:firstColumn="1" w:lastColumn="0" w:noHBand="0" w:noVBand="1"/>
      </w:tblPr>
      <w:tblGrid>
        <w:gridCol w:w="1574"/>
        <w:gridCol w:w="2883"/>
        <w:gridCol w:w="1685"/>
        <w:gridCol w:w="3849"/>
      </w:tblGrid>
      <w:tr w:rsidR="00000086" w:rsidRPr="00B77EF0" w:rsidTr="00000086">
        <w:tc>
          <w:tcPr>
            <w:tcW w:w="128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Порядковий номер</w:t>
            </w:r>
          </w:p>
        </w:tc>
        <w:tc>
          <w:tcPr>
            <w:tcW w:w="288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48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Кількість учасників консультацій осіб</w:t>
            </w:r>
          </w:p>
        </w:tc>
        <w:tc>
          <w:tcPr>
            <w:tcW w:w="384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Основні результати консультацій (опис)</w:t>
            </w:r>
          </w:p>
        </w:tc>
      </w:tr>
      <w:tr w:rsidR="00000086" w:rsidRPr="00B77EF0" w:rsidTr="00000086">
        <w:tc>
          <w:tcPr>
            <w:tcW w:w="128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1</w:t>
            </w:r>
          </w:p>
        </w:tc>
        <w:tc>
          <w:tcPr>
            <w:tcW w:w="288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val="uk-UA" w:eastAsia="ru-RU"/>
              </w:rPr>
              <w:t>Моніторинг на підставі здійснення ко</w:t>
            </w:r>
            <w:r w:rsidR="00B77EF0">
              <w:rPr>
                <w:rFonts w:ascii="Times New Roman" w:eastAsia="Times New Roman" w:hAnsi="Times New Roman" w:cs="Times New Roman"/>
                <w:color w:val="252B33"/>
                <w:sz w:val="26"/>
                <w:szCs w:val="26"/>
                <w:lang w:val="uk-UA" w:eastAsia="ru-RU"/>
              </w:rPr>
              <w:t>н</w:t>
            </w:r>
            <w:r w:rsidRPr="00B77EF0">
              <w:rPr>
                <w:rFonts w:ascii="Times New Roman" w:eastAsia="Times New Roman" w:hAnsi="Times New Roman" w:cs="Times New Roman"/>
                <w:color w:val="252B33"/>
                <w:sz w:val="26"/>
                <w:szCs w:val="26"/>
                <w:lang w:val="uk-UA" w:eastAsia="ru-RU"/>
              </w:rPr>
              <w:t xml:space="preserve">тролю якості стічних вод. </w:t>
            </w:r>
          </w:p>
          <w:p w:rsidR="00000086" w:rsidRPr="00B77EF0" w:rsidRDefault="00000086" w:rsidP="00B77EF0">
            <w:pPr>
              <w:pStyle w:val="a9"/>
              <w:spacing w:after="0" w:line="240" w:lineRule="auto"/>
              <w:jc w:val="both"/>
              <w:rPr>
                <w:rFonts w:ascii="Times New Roman" w:hAnsi="Times New Roman" w:cs="Times New Roman"/>
              </w:rPr>
            </w:pPr>
          </w:p>
          <w:p w:rsidR="00000086" w:rsidRPr="00B77EF0" w:rsidRDefault="00000086" w:rsidP="00B77EF0">
            <w:pPr>
              <w:pStyle w:val="a9"/>
              <w:spacing w:after="0" w:line="240" w:lineRule="auto"/>
              <w:jc w:val="both"/>
              <w:rPr>
                <w:rFonts w:ascii="Times New Roman" w:hAnsi="Times New Roman" w:cs="Times New Roman"/>
              </w:rPr>
            </w:pPr>
          </w:p>
          <w:p w:rsidR="00000086" w:rsidRPr="00B77EF0" w:rsidRDefault="00000086" w:rsidP="00B77EF0">
            <w:pPr>
              <w:pStyle w:val="a9"/>
              <w:spacing w:after="0" w:line="240" w:lineRule="auto"/>
              <w:jc w:val="both"/>
              <w:rPr>
                <w:rFonts w:ascii="Times New Roman" w:hAnsi="Times New Roman" w:cs="Times New Roman"/>
              </w:rPr>
            </w:pPr>
          </w:p>
        </w:tc>
        <w:tc>
          <w:tcPr>
            <w:tcW w:w="148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C546E6" w:rsidP="00DA57F9">
            <w:pPr>
              <w:pStyle w:val="a9"/>
              <w:spacing w:after="0" w:line="240" w:lineRule="auto"/>
              <w:jc w:val="both"/>
              <w:rPr>
                <w:rFonts w:ascii="Times New Roman" w:hAnsi="Times New Roman" w:cs="Times New Roman"/>
                <w:color w:val="000000" w:themeColor="text1"/>
              </w:rPr>
            </w:pPr>
            <w:r w:rsidRPr="00DA57F9">
              <w:rPr>
                <w:rFonts w:ascii="Times New Roman" w:eastAsia="Times New Roman" w:hAnsi="Times New Roman" w:cs="Times New Roman"/>
                <w:color w:val="000000" w:themeColor="text1"/>
                <w:sz w:val="26"/>
                <w:szCs w:val="26"/>
                <w:lang w:val="uk-UA" w:eastAsia="ru-RU"/>
              </w:rPr>
              <w:t>83</w:t>
            </w:r>
          </w:p>
        </w:tc>
        <w:tc>
          <w:tcPr>
            <w:tcW w:w="384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5C0FBC">
            <w:pPr>
              <w:pStyle w:val="a9"/>
              <w:spacing w:after="0" w:line="240" w:lineRule="auto"/>
              <w:rPr>
                <w:rFonts w:ascii="Times New Roman" w:hAnsi="Times New Roman" w:cs="Times New Roman"/>
              </w:rPr>
            </w:pPr>
            <w:r w:rsidRPr="00B77EF0">
              <w:rPr>
                <w:rFonts w:ascii="Times New Roman" w:eastAsia="Times New Roman" w:hAnsi="Times New Roman" w:cs="Times New Roman"/>
                <w:color w:val="252B33"/>
                <w:sz w:val="26"/>
                <w:szCs w:val="26"/>
                <w:lang w:val="uk-UA" w:eastAsia="ru-RU"/>
              </w:rPr>
              <w:t xml:space="preserve">Розглянуто </w:t>
            </w:r>
            <w:r w:rsidRPr="00B77EF0">
              <w:rPr>
                <w:rFonts w:ascii="Times New Roman" w:eastAsia="Times New Roman" w:hAnsi="Times New Roman" w:cs="Times New Roman"/>
                <w:color w:val="252B33"/>
                <w:sz w:val="26"/>
                <w:szCs w:val="26"/>
                <w:lang w:eastAsia="ru-RU"/>
              </w:rPr>
              <w:t>  розрахунок витрат суб’єктів малого підприємництва.</w:t>
            </w:r>
          </w:p>
          <w:p w:rsidR="00000086" w:rsidRPr="00B77EF0" w:rsidRDefault="00000086" w:rsidP="002A76DF">
            <w:pPr>
              <w:pStyle w:val="a9"/>
              <w:spacing w:after="0" w:line="240" w:lineRule="auto"/>
              <w:rPr>
                <w:rFonts w:ascii="Times New Roman" w:hAnsi="Times New Roman" w:cs="Times New Roman"/>
              </w:rPr>
            </w:pPr>
            <w:r w:rsidRPr="00B77EF0">
              <w:rPr>
                <w:rFonts w:ascii="Times New Roman" w:eastAsia="Times New Roman" w:hAnsi="Times New Roman" w:cs="Times New Roman"/>
                <w:color w:val="252B33"/>
                <w:sz w:val="26"/>
                <w:szCs w:val="26"/>
                <w:lang w:eastAsia="ru-RU"/>
              </w:rPr>
              <w:t xml:space="preserve">Нагалошено </w:t>
            </w:r>
            <w:proofErr w:type="gramStart"/>
            <w:r w:rsidRPr="00B77EF0">
              <w:rPr>
                <w:rFonts w:ascii="Times New Roman" w:eastAsia="Times New Roman" w:hAnsi="Times New Roman" w:cs="Times New Roman"/>
                <w:color w:val="252B33"/>
                <w:sz w:val="26"/>
                <w:szCs w:val="26"/>
                <w:lang w:eastAsia="ru-RU"/>
              </w:rPr>
              <w:t>на  необхід</w:t>
            </w:r>
            <w:proofErr w:type="gramEnd"/>
            <w:r w:rsidRPr="00B77EF0">
              <w:rPr>
                <w:rFonts w:ascii="Times New Roman" w:eastAsia="Times New Roman" w:hAnsi="Times New Roman" w:cs="Times New Roman"/>
                <w:color w:val="252B33"/>
                <w:sz w:val="26"/>
                <w:szCs w:val="26"/>
                <w:lang w:eastAsia="ru-RU"/>
              </w:rPr>
              <w:t>-ності забезпечення екологічної ситуації в</w:t>
            </w:r>
            <w:r w:rsidR="005C0FBC">
              <w:rPr>
                <w:rFonts w:ascii="Times New Roman" w:eastAsia="Times New Roman" w:hAnsi="Times New Roman" w:cs="Times New Roman"/>
                <w:color w:val="252B33"/>
                <w:sz w:val="26"/>
                <w:szCs w:val="26"/>
                <w:lang w:eastAsia="ru-RU"/>
              </w:rPr>
              <w:t> </w:t>
            </w:r>
            <w:r w:rsidRPr="00B77EF0">
              <w:rPr>
                <w:rFonts w:ascii="Times New Roman" w:eastAsia="Times New Roman" w:hAnsi="Times New Roman" w:cs="Times New Roman"/>
                <w:color w:val="252B33"/>
                <w:sz w:val="26"/>
                <w:szCs w:val="26"/>
                <w:lang w:eastAsia="ru-RU"/>
              </w:rPr>
              <w:t xml:space="preserve"> м. </w:t>
            </w:r>
            <w:r w:rsidRPr="00B77EF0">
              <w:rPr>
                <w:rFonts w:ascii="Times New Roman" w:eastAsia="Times New Roman" w:hAnsi="Times New Roman" w:cs="Times New Roman"/>
                <w:color w:val="252B33"/>
                <w:sz w:val="26"/>
                <w:szCs w:val="26"/>
                <w:lang w:val="uk-UA" w:eastAsia="ru-RU"/>
              </w:rPr>
              <w:t>Черкаси</w:t>
            </w:r>
            <w:r w:rsidRPr="00B77EF0">
              <w:rPr>
                <w:rFonts w:ascii="Times New Roman" w:eastAsia="Times New Roman" w:hAnsi="Times New Roman" w:cs="Times New Roman"/>
                <w:color w:val="252B33"/>
                <w:sz w:val="26"/>
                <w:szCs w:val="26"/>
                <w:lang w:eastAsia="ru-RU"/>
              </w:rPr>
              <w:t xml:space="preserve"> шляхом проведення систематичного контролю за якістю стічних вод,  доведення  стічних вод споживачів до показників допустимих концентрацій для їх безпечного відведення та очищення на каналізаційних очис</w:t>
            </w:r>
            <w:r w:rsidR="002A76DF">
              <w:rPr>
                <w:rFonts w:ascii="Times New Roman" w:eastAsia="Times New Roman" w:hAnsi="Times New Roman" w:cs="Times New Roman"/>
                <w:color w:val="252B33"/>
                <w:sz w:val="26"/>
                <w:szCs w:val="26"/>
                <w:lang w:eastAsia="ru-RU"/>
              </w:rPr>
              <w:t xml:space="preserve">них спорудах </w:t>
            </w:r>
            <w:r w:rsidRPr="00B77EF0">
              <w:rPr>
                <w:rFonts w:ascii="Times New Roman" w:eastAsia="Times New Roman" w:hAnsi="Times New Roman" w:cs="Times New Roman"/>
                <w:color w:val="252B33"/>
                <w:sz w:val="26"/>
                <w:szCs w:val="26"/>
                <w:lang w:val="uk-UA" w:eastAsia="ru-RU"/>
              </w:rPr>
              <w:t>П</w:t>
            </w:r>
            <w:r w:rsidR="002A76DF">
              <w:rPr>
                <w:rFonts w:ascii="Times New Roman" w:eastAsia="Times New Roman" w:hAnsi="Times New Roman" w:cs="Times New Roman"/>
                <w:color w:val="252B33"/>
                <w:sz w:val="26"/>
                <w:szCs w:val="26"/>
                <w:lang w:val="uk-UA" w:eastAsia="ru-RU"/>
              </w:rPr>
              <w:t>р</w:t>
            </w:r>
            <w:r w:rsidRPr="00B77EF0">
              <w:rPr>
                <w:rFonts w:ascii="Times New Roman" w:eastAsia="Times New Roman" w:hAnsi="Times New Roman" w:cs="Times New Roman"/>
                <w:color w:val="252B33"/>
                <w:sz w:val="26"/>
                <w:szCs w:val="26"/>
                <w:lang w:val="uk-UA" w:eastAsia="ru-RU"/>
              </w:rPr>
              <w:t xml:space="preserve">АТ  </w:t>
            </w:r>
            <w:r w:rsidR="002A76DF">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val="uk-UA" w:eastAsia="ru-RU"/>
              </w:rPr>
              <w:t>АЗОТ</w:t>
            </w:r>
            <w:r w:rsidR="002A76DF">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val="uk-UA" w:eastAsia="ru-RU"/>
              </w:rPr>
              <w:t xml:space="preserve"> </w:t>
            </w:r>
            <w:r w:rsidRPr="00B77EF0">
              <w:rPr>
                <w:rFonts w:ascii="Times New Roman" w:eastAsia="Times New Roman" w:hAnsi="Times New Roman" w:cs="Times New Roman"/>
                <w:color w:val="252B33"/>
                <w:sz w:val="26"/>
                <w:szCs w:val="26"/>
                <w:lang w:eastAsia="ru-RU"/>
              </w:rPr>
              <w:t>м.</w:t>
            </w:r>
            <w:r w:rsidRPr="00B77EF0">
              <w:rPr>
                <w:rFonts w:ascii="Times New Roman" w:eastAsia="Times New Roman" w:hAnsi="Times New Roman" w:cs="Times New Roman"/>
                <w:color w:val="252B33"/>
                <w:sz w:val="26"/>
                <w:szCs w:val="26"/>
                <w:lang w:val="uk-UA" w:eastAsia="ru-RU"/>
              </w:rPr>
              <w:t xml:space="preserve">Черкаси </w:t>
            </w:r>
            <w:r w:rsidRPr="00B77EF0">
              <w:rPr>
                <w:rFonts w:ascii="Times New Roman" w:eastAsia="Times New Roman" w:hAnsi="Times New Roman" w:cs="Times New Roman"/>
                <w:color w:val="252B33"/>
                <w:sz w:val="26"/>
                <w:szCs w:val="26"/>
                <w:lang w:eastAsia="ru-RU"/>
              </w:rPr>
              <w:t xml:space="preserve"> запобігання псуванню систем водовідведення.</w:t>
            </w:r>
          </w:p>
        </w:tc>
      </w:tr>
    </w:tbl>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p>
    <w:p w:rsidR="00000086" w:rsidRPr="00B77EF0" w:rsidRDefault="00CC0932" w:rsidP="00B77EF0">
      <w:pPr>
        <w:pStyle w:val="a9"/>
        <w:shd w:val="clear" w:color="auto" w:fill="FDFDFD"/>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r w:rsidR="00000086" w:rsidRPr="00B77EF0">
        <w:rPr>
          <w:rFonts w:ascii="Times New Roman" w:eastAsia="Times New Roman" w:hAnsi="Times New Roman" w:cs="Times New Roman"/>
          <w:color w:val="252B33"/>
          <w:sz w:val="26"/>
          <w:szCs w:val="26"/>
          <w:lang w:eastAsia="ru-RU"/>
        </w:rPr>
        <w:t>2. Вимірювання впливу регулювання на суб’єктів малого підприємництв:</w:t>
      </w:r>
    </w:p>
    <w:p w:rsidR="00000086" w:rsidRPr="00B77EF0" w:rsidRDefault="00000086" w:rsidP="00B77EF0">
      <w:pPr>
        <w:pStyle w:val="a9"/>
        <w:shd w:val="clear" w:color="auto" w:fill="FDFDFD"/>
        <w:spacing w:after="0" w:line="240" w:lineRule="auto"/>
        <w:jc w:val="both"/>
        <w:rPr>
          <w:rFonts w:ascii="Times New Roman" w:hAnsi="Times New Roman" w:cs="Times New Roman"/>
        </w:rPr>
      </w:pPr>
      <w:proofErr w:type="gramStart"/>
      <w:r w:rsidRPr="00B77EF0">
        <w:rPr>
          <w:rFonts w:ascii="Times New Roman" w:eastAsia="Times New Roman" w:hAnsi="Times New Roman" w:cs="Times New Roman"/>
          <w:color w:val="252B33"/>
          <w:sz w:val="26"/>
          <w:szCs w:val="26"/>
          <w:lang w:eastAsia="ru-RU"/>
        </w:rPr>
        <w:t>кількість</w:t>
      </w:r>
      <w:proofErr w:type="gramEnd"/>
      <w:r w:rsidRPr="00B77EF0">
        <w:rPr>
          <w:rFonts w:ascii="Times New Roman" w:eastAsia="Times New Roman" w:hAnsi="Times New Roman" w:cs="Times New Roman"/>
          <w:color w:val="252B33"/>
          <w:sz w:val="26"/>
          <w:szCs w:val="26"/>
          <w:lang w:eastAsia="ru-RU"/>
        </w:rPr>
        <w:t xml:space="preserve"> суб’єктів малого підприємництва, на яких поширюється регулювання: </w:t>
      </w:r>
      <w:r w:rsidR="00C546E6">
        <w:rPr>
          <w:rFonts w:ascii="Times New Roman" w:eastAsia="Times New Roman" w:hAnsi="Times New Roman" w:cs="Times New Roman"/>
          <w:color w:val="252B33"/>
          <w:sz w:val="26"/>
          <w:szCs w:val="26"/>
          <w:lang w:val="uk-UA" w:eastAsia="ru-RU"/>
        </w:rPr>
        <w:t xml:space="preserve">1628 </w:t>
      </w:r>
      <w:r w:rsidRPr="00B77EF0">
        <w:rPr>
          <w:rFonts w:ascii="Times New Roman" w:eastAsia="Times New Roman" w:hAnsi="Times New Roman" w:cs="Times New Roman"/>
          <w:color w:val="252B33"/>
          <w:sz w:val="26"/>
          <w:szCs w:val="26"/>
          <w:lang w:eastAsia="ru-RU"/>
        </w:rPr>
        <w:t xml:space="preserve"> (одиниць);</w:t>
      </w:r>
    </w:p>
    <w:p w:rsidR="00000086" w:rsidRPr="00B77EF0" w:rsidRDefault="002A76DF" w:rsidP="00B77EF0">
      <w:pPr>
        <w:pStyle w:val="a9"/>
        <w:shd w:val="clear" w:color="auto" w:fill="FDFDFD"/>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proofErr w:type="gramStart"/>
      <w:r w:rsidR="00000086" w:rsidRPr="00B77EF0">
        <w:rPr>
          <w:rFonts w:ascii="Times New Roman" w:eastAsia="Times New Roman" w:hAnsi="Times New Roman" w:cs="Times New Roman"/>
          <w:color w:val="252B33"/>
          <w:sz w:val="26"/>
          <w:szCs w:val="26"/>
          <w:lang w:eastAsia="ru-RU"/>
        </w:rPr>
        <w:t>питома</w:t>
      </w:r>
      <w:proofErr w:type="gramEnd"/>
      <w:r w:rsidR="00000086" w:rsidRPr="00B77EF0">
        <w:rPr>
          <w:rFonts w:ascii="Times New Roman" w:eastAsia="Times New Roman" w:hAnsi="Times New Roman" w:cs="Times New Roman"/>
          <w:color w:val="252B33"/>
          <w:sz w:val="26"/>
          <w:szCs w:val="26"/>
          <w:lang w:eastAsia="ru-RU"/>
        </w:rPr>
        <w:t xml:space="preserve"> вага суб’єктів малого підприємництва у загальній кількості суб’єктів господарювання, на яких проблема справляє вплив  </w:t>
      </w:r>
      <w:r w:rsidR="00000086" w:rsidRPr="00B77EF0">
        <w:rPr>
          <w:rFonts w:ascii="Times New Roman" w:eastAsia="Times New Roman" w:hAnsi="Times New Roman" w:cs="Times New Roman"/>
          <w:color w:val="252B33"/>
          <w:sz w:val="26"/>
          <w:szCs w:val="26"/>
          <w:lang w:val="uk-UA" w:eastAsia="ru-RU"/>
        </w:rPr>
        <w:t xml:space="preserve">58,8 </w:t>
      </w:r>
      <w:r w:rsidR="00000086" w:rsidRPr="00B77EF0">
        <w:rPr>
          <w:rFonts w:ascii="Times New Roman" w:eastAsia="Times New Roman" w:hAnsi="Times New Roman" w:cs="Times New Roman"/>
          <w:color w:val="252B33"/>
          <w:sz w:val="26"/>
          <w:szCs w:val="26"/>
          <w:lang w:eastAsia="ru-RU"/>
        </w:rPr>
        <w:t>% (відсотків) (відповідно до таблиці “Оцінка впливу на сферу інтересів суб’єктів господарювання”.</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lastRenderedPageBreak/>
        <w:t> </w:t>
      </w:r>
    </w:p>
    <w:p w:rsidR="00000086" w:rsidRPr="00B77EF0" w:rsidRDefault="00CC0932" w:rsidP="00B77EF0">
      <w:pPr>
        <w:pStyle w:val="a9"/>
        <w:shd w:val="clear" w:color="auto" w:fill="FDFDFD"/>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r w:rsidR="00000086" w:rsidRPr="00B77EF0">
        <w:rPr>
          <w:rFonts w:ascii="Times New Roman" w:eastAsia="Times New Roman" w:hAnsi="Times New Roman" w:cs="Times New Roman"/>
          <w:color w:val="252B33"/>
          <w:sz w:val="26"/>
          <w:szCs w:val="26"/>
          <w:lang w:eastAsia="ru-RU"/>
        </w:rPr>
        <w:t>3. Розрахунок витрат суб’єктів малого підприємництва на виконання вимог регулювання</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Порядковий номер</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Найменування оцінки</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У перший рік (стартовий рік впровадження регулювання)</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Періодичні (за наступний рік)</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Витрати за</w:t>
      </w:r>
      <w:r w:rsidR="00CC0932">
        <w:rPr>
          <w:rFonts w:ascii="Times New Roman" w:eastAsia="Times New Roman" w:hAnsi="Times New Roman" w:cs="Times New Roman"/>
          <w:color w:val="252B33"/>
          <w:sz w:val="26"/>
          <w:szCs w:val="26"/>
          <w:lang w:val="uk-UA" w:eastAsia="ru-RU"/>
        </w:rPr>
        <w:t xml:space="preserve"> </w:t>
      </w:r>
      <w:r w:rsidRPr="00B77EF0">
        <w:rPr>
          <w:rFonts w:ascii="Times New Roman" w:eastAsia="Times New Roman" w:hAnsi="Times New Roman" w:cs="Times New Roman"/>
          <w:color w:val="252B33"/>
          <w:sz w:val="26"/>
          <w:szCs w:val="26"/>
          <w:lang w:eastAsia="ru-RU"/>
        </w:rPr>
        <w:t>п’ять років</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Оцінка “прямих” витрат суб’єктів малого підприємництва на виконання регулювання</w:t>
      </w:r>
    </w:p>
    <w:p w:rsidR="00000086" w:rsidRPr="00B77EF0" w:rsidRDefault="002A76DF" w:rsidP="002A76DF">
      <w:pPr>
        <w:pStyle w:val="a9"/>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lang w:val="uk-UA"/>
        </w:rPr>
        <w:t>1.</w:t>
      </w:r>
      <w:r w:rsidR="00000086" w:rsidRPr="00B77EF0">
        <w:rPr>
          <w:rFonts w:ascii="Times New Roman" w:eastAsia="Times New Roman" w:hAnsi="Times New Roman" w:cs="Times New Roman"/>
          <w:color w:val="252B33"/>
          <w:sz w:val="26"/>
          <w:szCs w:val="26"/>
          <w:lang w:eastAsia="ru-RU"/>
        </w:rPr>
        <w:t>Витрати на придбання уловлювачів жиру або локальних очисних споруд (у разі наявності), гривень</w:t>
      </w:r>
    </w:p>
    <w:p w:rsidR="00000086" w:rsidRPr="00B77EF0" w:rsidRDefault="002A76DF" w:rsidP="00B77EF0">
      <w:pPr>
        <w:pStyle w:val="a9"/>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r w:rsidR="00000086" w:rsidRPr="00B77EF0">
        <w:rPr>
          <w:rFonts w:ascii="Times New Roman" w:eastAsia="Times New Roman" w:hAnsi="Times New Roman" w:cs="Times New Roman"/>
          <w:color w:val="252B33"/>
          <w:sz w:val="26"/>
          <w:szCs w:val="26"/>
          <w:lang w:eastAsia="ru-RU"/>
        </w:rPr>
        <w:t>Придбання</w:t>
      </w:r>
      <w:r w:rsidR="00CC0932">
        <w:rPr>
          <w:rFonts w:ascii="Times New Roman" w:eastAsia="Times New Roman" w:hAnsi="Times New Roman" w:cs="Times New Roman"/>
          <w:color w:val="252B33"/>
          <w:sz w:val="26"/>
          <w:szCs w:val="26"/>
          <w:lang w:eastAsia="ru-RU"/>
        </w:rPr>
        <w:t xml:space="preserve"> іншого необхідного </w:t>
      </w:r>
      <w:proofErr w:type="gramStart"/>
      <w:r w:rsidR="00CC0932">
        <w:rPr>
          <w:rFonts w:ascii="Times New Roman" w:eastAsia="Times New Roman" w:hAnsi="Times New Roman" w:cs="Times New Roman"/>
          <w:color w:val="252B33"/>
          <w:sz w:val="26"/>
          <w:szCs w:val="26"/>
          <w:lang w:eastAsia="ru-RU"/>
        </w:rPr>
        <w:t>обладнання </w:t>
      </w:r>
      <w:r w:rsidR="00000086" w:rsidRPr="00B77EF0">
        <w:rPr>
          <w:rFonts w:ascii="Times New Roman" w:eastAsia="Times New Roman" w:hAnsi="Times New Roman" w:cs="Times New Roman"/>
          <w:color w:val="252B33"/>
          <w:sz w:val="26"/>
          <w:szCs w:val="26"/>
          <w:lang w:eastAsia="ru-RU"/>
        </w:rPr>
        <w:t xml:space="preserve"> (</w:t>
      </w:r>
      <w:proofErr w:type="gramEnd"/>
      <w:r w:rsidR="00000086" w:rsidRPr="00B77EF0">
        <w:rPr>
          <w:rFonts w:ascii="Times New Roman" w:eastAsia="Times New Roman" w:hAnsi="Times New Roman" w:cs="Times New Roman"/>
          <w:color w:val="252B33"/>
          <w:sz w:val="26"/>
          <w:szCs w:val="26"/>
          <w:lang w:eastAsia="ru-RU"/>
        </w:rPr>
        <w:t>пристроїв, машин, механізмів)</w:t>
      </w:r>
      <w:r w:rsidR="00C50ECE">
        <w:rPr>
          <w:rFonts w:ascii="Times New Roman" w:hAnsi="Times New Roman" w:cs="Times New Roman"/>
          <w:lang w:val="uk-UA"/>
        </w:rPr>
        <w:t xml:space="preserve"> н</w:t>
      </w:r>
      <w:r w:rsidR="00000086" w:rsidRPr="00B77EF0">
        <w:rPr>
          <w:rFonts w:ascii="Times New Roman" w:eastAsia="Times New Roman" w:hAnsi="Times New Roman" w:cs="Times New Roman"/>
          <w:color w:val="252B33"/>
          <w:sz w:val="26"/>
          <w:szCs w:val="26"/>
          <w:lang w:val="uk-UA" w:eastAsia="ru-RU"/>
        </w:rPr>
        <w:t>е передбачені</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p>
    <w:p w:rsidR="00000086" w:rsidRPr="00B77EF0" w:rsidRDefault="002A76DF" w:rsidP="00B77EF0">
      <w:pPr>
        <w:pStyle w:val="a9"/>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r w:rsidR="00000086" w:rsidRPr="00B77EF0">
        <w:rPr>
          <w:rFonts w:ascii="Times New Roman" w:eastAsia="Times New Roman" w:hAnsi="Times New Roman" w:cs="Times New Roman"/>
          <w:color w:val="252B33"/>
          <w:sz w:val="26"/>
          <w:szCs w:val="26"/>
          <w:lang w:eastAsia="ru-RU"/>
        </w:rPr>
        <w:t>2</w:t>
      </w:r>
      <w:r>
        <w:rPr>
          <w:rFonts w:ascii="Times New Roman" w:hAnsi="Times New Roman" w:cs="Times New Roman"/>
          <w:lang w:val="uk-UA"/>
        </w:rPr>
        <w:t xml:space="preserve">. </w:t>
      </w:r>
      <w:r w:rsidR="00000086" w:rsidRPr="00B77EF0">
        <w:rPr>
          <w:rFonts w:ascii="Times New Roman" w:eastAsia="Times New Roman" w:hAnsi="Times New Roman" w:cs="Times New Roman"/>
          <w:color w:val="252B33"/>
          <w:sz w:val="26"/>
          <w:szCs w:val="26"/>
          <w:lang w:eastAsia="ru-RU"/>
        </w:rPr>
        <w:t>Процедури повірки та/або постановки на відповідний облік у визначеному органі державної влади чи місцевого самоврядування</w:t>
      </w:r>
      <w:r w:rsidR="00C50ECE">
        <w:rPr>
          <w:rFonts w:ascii="Times New Roman" w:eastAsia="Times New Roman" w:hAnsi="Times New Roman" w:cs="Times New Roman"/>
          <w:color w:val="252B33"/>
          <w:sz w:val="26"/>
          <w:szCs w:val="26"/>
          <w:lang w:eastAsia="ru-RU"/>
        </w:rPr>
        <w:t xml:space="preserve"> </w:t>
      </w:r>
      <w:r w:rsidR="00C50ECE">
        <w:rPr>
          <w:rFonts w:ascii="Times New Roman" w:eastAsia="Times New Roman" w:hAnsi="Times New Roman" w:cs="Times New Roman"/>
          <w:color w:val="252B33"/>
          <w:sz w:val="26"/>
          <w:szCs w:val="26"/>
          <w:lang w:val="uk-UA" w:eastAsia="ru-RU"/>
        </w:rPr>
        <w:t>н</w:t>
      </w:r>
      <w:r w:rsidR="00000086" w:rsidRPr="00B77EF0">
        <w:rPr>
          <w:rFonts w:ascii="Times New Roman" w:eastAsia="Times New Roman" w:hAnsi="Times New Roman" w:cs="Times New Roman"/>
          <w:color w:val="252B33"/>
          <w:sz w:val="26"/>
          <w:szCs w:val="26"/>
          <w:lang w:eastAsia="ru-RU"/>
        </w:rPr>
        <w:t>е передбачені</w:t>
      </w:r>
    </w:p>
    <w:p w:rsidR="00000086" w:rsidRPr="00DA57F9" w:rsidRDefault="002A76DF" w:rsidP="00B77EF0">
      <w:pPr>
        <w:pStyle w:val="a9"/>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r w:rsidR="00000086" w:rsidRPr="00B77EF0">
        <w:rPr>
          <w:rFonts w:ascii="Times New Roman" w:eastAsia="Times New Roman" w:hAnsi="Times New Roman" w:cs="Times New Roman"/>
          <w:color w:val="252B33"/>
          <w:sz w:val="26"/>
          <w:szCs w:val="26"/>
          <w:lang w:eastAsia="ru-RU"/>
        </w:rPr>
        <w:t>3</w:t>
      </w:r>
      <w:r>
        <w:rPr>
          <w:rFonts w:ascii="Times New Roman" w:hAnsi="Times New Roman" w:cs="Times New Roman"/>
          <w:lang w:val="uk-UA"/>
        </w:rPr>
        <w:t xml:space="preserve">. </w:t>
      </w:r>
      <w:r w:rsidR="00000086" w:rsidRPr="00B77EF0">
        <w:rPr>
          <w:rFonts w:ascii="Times New Roman" w:eastAsia="Times New Roman" w:hAnsi="Times New Roman" w:cs="Times New Roman"/>
          <w:color w:val="252B33"/>
          <w:sz w:val="26"/>
          <w:szCs w:val="26"/>
          <w:lang w:eastAsia="ru-RU"/>
        </w:rPr>
        <w:t>Процедури експлуатації обладнання (прочищення каналізаційної мережі (здійснення та відновлення пропускної здатності трубопроводів та колекторів із залученням технічних засобів) </w:t>
      </w:r>
      <w:r w:rsidRPr="00DA57F9">
        <w:rPr>
          <w:rFonts w:ascii="Times New Roman" w:eastAsia="Times New Roman" w:hAnsi="Times New Roman" w:cs="Times New Roman"/>
          <w:color w:val="252B33"/>
          <w:sz w:val="26"/>
          <w:szCs w:val="26"/>
          <w:lang w:eastAsia="ru-RU"/>
        </w:rPr>
        <w:t xml:space="preserve">- </w:t>
      </w:r>
      <w:r w:rsidR="00000086" w:rsidRPr="00DA57F9">
        <w:rPr>
          <w:rFonts w:ascii="Times New Roman" w:eastAsia="Times New Roman" w:hAnsi="Times New Roman" w:cs="Times New Roman"/>
          <w:color w:val="252B33"/>
          <w:sz w:val="26"/>
          <w:szCs w:val="26"/>
          <w:lang w:eastAsia="ru-RU"/>
        </w:rPr>
        <w:t>650,00</w:t>
      </w:r>
      <w:r w:rsidRPr="00DA57F9">
        <w:rPr>
          <w:rFonts w:ascii="Times New Roman" w:hAnsi="Times New Roman" w:cs="Times New Roman"/>
          <w:lang w:val="uk-UA"/>
        </w:rPr>
        <w:t xml:space="preserve"> </w:t>
      </w:r>
      <w:r w:rsidR="00000086" w:rsidRPr="00DA57F9">
        <w:rPr>
          <w:rFonts w:ascii="Times New Roman" w:eastAsia="Times New Roman" w:hAnsi="Times New Roman" w:cs="Times New Roman"/>
          <w:color w:val="252B33"/>
          <w:sz w:val="26"/>
          <w:szCs w:val="26"/>
          <w:lang w:eastAsia="ru-RU"/>
        </w:rPr>
        <w:t>-</w:t>
      </w:r>
      <w:r w:rsidRPr="00DA57F9">
        <w:rPr>
          <w:rFonts w:ascii="Times New Roman" w:hAnsi="Times New Roman" w:cs="Times New Roman"/>
          <w:lang w:val="uk-UA"/>
        </w:rPr>
        <w:t xml:space="preserve"> </w:t>
      </w:r>
      <w:r w:rsidR="00000086" w:rsidRPr="00DA57F9">
        <w:rPr>
          <w:rFonts w:ascii="Times New Roman" w:eastAsia="Times New Roman" w:hAnsi="Times New Roman" w:cs="Times New Roman"/>
          <w:color w:val="252B33"/>
          <w:sz w:val="26"/>
          <w:szCs w:val="26"/>
          <w:lang w:eastAsia="ru-RU"/>
        </w:rPr>
        <w:t>3 250,00</w:t>
      </w:r>
    </w:p>
    <w:p w:rsidR="00000086" w:rsidRPr="00DA57F9" w:rsidRDefault="002A76DF" w:rsidP="00B77EF0">
      <w:pPr>
        <w:pStyle w:val="a9"/>
        <w:spacing w:after="0" w:line="240" w:lineRule="auto"/>
        <w:jc w:val="both"/>
        <w:rPr>
          <w:rFonts w:ascii="Times New Roman" w:hAnsi="Times New Roman" w:cs="Times New Roman"/>
        </w:rPr>
      </w:pPr>
      <w:r w:rsidRPr="00DA57F9">
        <w:rPr>
          <w:rFonts w:ascii="Times New Roman" w:eastAsia="Times New Roman" w:hAnsi="Times New Roman" w:cs="Times New Roman"/>
          <w:color w:val="252B33"/>
          <w:sz w:val="26"/>
          <w:szCs w:val="26"/>
          <w:lang w:eastAsia="ru-RU"/>
        </w:rPr>
        <w:tab/>
      </w:r>
      <w:r w:rsidR="00000086" w:rsidRPr="00DA57F9">
        <w:rPr>
          <w:rFonts w:ascii="Times New Roman" w:eastAsia="Times New Roman" w:hAnsi="Times New Roman" w:cs="Times New Roman"/>
          <w:color w:val="252B33"/>
          <w:sz w:val="26"/>
          <w:szCs w:val="26"/>
          <w:lang w:eastAsia="ru-RU"/>
        </w:rPr>
        <w:t>4</w:t>
      </w:r>
      <w:r w:rsidRPr="00DA57F9">
        <w:rPr>
          <w:rFonts w:ascii="Times New Roman" w:hAnsi="Times New Roman" w:cs="Times New Roman"/>
          <w:lang w:val="uk-UA"/>
        </w:rPr>
        <w:t xml:space="preserve">. </w:t>
      </w:r>
      <w:r w:rsidR="00000086" w:rsidRPr="00DA57F9">
        <w:rPr>
          <w:rFonts w:ascii="Times New Roman" w:eastAsia="Times New Roman" w:hAnsi="Times New Roman" w:cs="Times New Roman"/>
          <w:color w:val="252B33"/>
          <w:sz w:val="26"/>
          <w:szCs w:val="26"/>
          <w:lang w:eastAsia="ru-RU"/>
        </w:rPr>
        <w:t xml:space="preserve">Процедури обслуговування обладнання (витрати на сервісне </w:t>
      </w:r>
      <w:proofErr w:type="gramStart"/>
      <w:r w:rsidR="00000086" w:rsidRPr="00DA57F9">
        <w:rPr>
          <w:rFonts w:ascii="Times New Roman" w:eastAsia="Times New Roman" w:hAnsi="Times New Roman" w:cs="Times New Roman"/>
          <w:color w:val="252B33"/>
          <w:sz w:val="26"/>
          <w:szCs w:val="26"/>
          <w:lang w:eastAsia="ru-RU"/>
        </w:rPr>
        <w:t>обслуговування  уловлювачів</w:t>
      </w:r>
      <w:proofErr w:type="gramEnd"/>
      <w:r w:rsidR="00000086" w:rsidRPr="00DA57F9">
        <w:rPr>
          <w:rFonts w:ascii="Times New Roman" w:eastAsia="Times New Roman" w:hAnsi="Times New Roman" w:cs="Times New Roman"/>
          <w:color w:val="252B33"/>
          <w:sz w:val="26"/>
          <w:szCs w:val="26"/>
          <w:lang w:eastAsia="ru-RU"/>
        </w:rPr>
        <w:t xml:space="preserve"> жиру (у разі наявності), гривень</w:t>
      </w:r>
    </w:p>
    <w:p w:rsidR="00000086" w:rsidRPr="00B77EF0" w:rsidRDefault="00000086" w:rsidP="00B77EF0">
      <w:pPr>
        <w:pStyle w:val="a9"/>
        <w:spacing w:after="0" w:line="240" w:lineRule="auto"/>
        <w:jc w:val="both"/>
        <w:rPr>
          <w:rFonts w:ascii="Times New Roman" w:hAnsi="Times New Roman" w:cs="Times New Roman"/>
        </w:rPr>
      </w:pPr>
      <w:r w:rsidRPr="00DA57F9">
        <w:rPr>
          <w:rFonts w:ascii="Times New Roman" w:eastAsia="Times New Roman" w:hAnsi="Times New Roman" w:cs="Times New Roman"/>
          <w:color w:val="252B33"/>
          <w:sz w:val="26"/>
          <w:szCs w:val="26"/>
          <w:lang w:eastAsia="ru-RU"/>
        </w:rPr>
        <w:t>480,00</w:t>
      </w:r>
      <w:r w:rsidR="00C50ECE">
        <w:rPr>
          <w:rFonts w:ascii="Times New Roman" w:hAnsi="Times New Roman" w:cs="Times New Roman"/>
          <w:lang w:val="uk-UA"/>
        </w:rPr>
        <w:t xml:space="preserve"> </w:t>
      </w:r>
      <w:r w:rsidRPr="00DA57F9">
        <w:rPr>
          <w:rFonts w:ascii="Times New Roman" w:eastAsia="Times New Roman" w:hAnsi="Times New Roman" w:cs="Times New Roman"/>
          <w:color w:val="252B33"/>
          <w:sz w:val="26"/>
          <w:szCs w:val="26"/>
          <w:lang w:eastAsia="ru-RU"/>
        </w:rPr>
        <w:t>-</w:t>
      </w:r>
      <w:r w:rsidR="00C50ECE">
        <w:rPr>
          <w:rFonts w:ascii="Times New Roman" w:hAnsi="Times New Roman" w:cs="Times New Roman"/>
          <w:lang w:val="uk-UA"/>
        </w:rPr>
        <w:t xml:space="preserve"> </w:t>
      </w:r>
      <w:r w:rsidRPr="00DA57F9">
        <w:rPr>
          <w:rFonts w:ascii="Times New Roman" w:eastAsia="Times New Roman" w:hAnsi="Times New Roman" w:cs="Times New Roman"/>
          <w:color w:val="252B33"/>
          <w:sz w:val="26"/>
          <w:szCs w:val="26"/>
          <w:lang w:eastAsia="ru-RU"/>
        </w:rPr>
        <w:t>2400,00</w:t>
      </w:r>
    </w:p>
    <w:p w:rsidR="002F71DF" w:rsidRDefault="00194440" w:rsidP="00B77EF0">
      <w:pPr>
        <w:pStyle w:val="a9"/>
        <w:spacing w:after="0" w:line="240" w:lineRule="auto"/>
        <w:jc w:val="both"/>
        <w:rPr>
          <w:rFonts w:ascii="Times New Roman" w:eastAsia="Times New Roman" w:hAnsi="Times New Roman" w:cs="Times New Roman"/>
          <w:color w:val="252B33"/>
          <w:sz w:val="26"/>
          <w:szCs w:val="26"/>
          <w:lang w:eastAsia="ru-RU"/>
        </w:rPr>
      </w:pPr>
      <w:r>
        <w:rPr>
          <w:rFonts w:ascii="Times New Roman" w:eastAsia="Times New Roman" w:hAnsi="Times New Roman" w:cs="Times New Roman"/>
          <w:color w:val="252B33"/>
          <w:sz w:val="26"/>
          <w:szCs w:val="26"/>
          <w:lang w:eastAsia="ru-RU"/>
        </w:rPr>
        <w:tab/>
      </w:r>
    </w:p>
    <w:p w:rsidR="00000086" w:rsidRPr="00B77EF0" w:rsidRDefault="002F71DF" w:rsidP="00B77EF0">
      <w:pPr>
        <w:pStyle w:val="a9"/>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r w:rsidR="00000086" w:rsidRPr="00B77EF0">
        <w:rPr>
          <w:rFonts w:ascii="Times New Roman" w:eastAsia="Times New Roman" w:hAnsi="Times New Roman" w:cs="Times New Roman"/>
          <w:color w:val="252B33"/>
          <w:sz w:val="26"/>
          <w:szCs w:val="26"/>
          <w:lang w:eastAsia="ru-RU"/>
        </w:rPr>
        <w:t>Витрати на утилізацію або вивезення осадів (жиру), утворених на локал</w:t>
      </w:r>
      <w:r w:rsidR="002A76DF">
        <w:rPr>
          <w:rFonts w:ascii="Times New Roman" w:eastAsia="Times New Roman" w:hAnsi="Times New Roman" w:cs="Times New Roman"/>
          <w:color w:val="252B33"/>
          <w:sz w:val="26"/>
          <w:szCs w:val="26"/>
          <w:lang w:eastAsia="ru-RU"/>
        </w:rPr>
        <w:t xml:space="preserve">ьних очисних спорудах, </w:t>
      </w:r>
      <w:proofErr w:type="gramStart"/>
      <w:r w:rsidR="002A76DF">
        <w:rPr>
          <w:rFonts w:ascii="Times New Roman" w:eastAsia="Times New Roman" w:hAnsi="Times New Roman" w:cs="Times New Roman"/>
          <w:color w:val="252B33"/>
          <w:sz w:val="26"/>
          <w:szCs w:val="26"/>
          <w:lang w:eastAsia="ru-RU"/>
        </w:rPr>
        <w:t xml:space="preserve">гривень </w:t>
      </w:r>
      <w:r w:rsidR="00C546E6">
        <w:rPr>
          <w:rFonts w:ascii="Times New Roman" w:eastAsia="Times New Roman" w:hAnsi="Times New Roman" w:cs="Times New Roman"/>
          <w:color w:val="252B33"/>
          <w:sz w:val="26"/>
          <w:szCs w:val="26"/>
          <w:lang w:val="uk-UA" w:eastAsia="ru-RU"/>
        </w:rPr>
        <w:t xml:space="preserve"> </w:t>
      </w:r>
      <w:r w:rsidR="00000086" w:rsidRPr="00DA57F9">
        <w:rPr>
          <w:rFonts w:ascii="Times New Roman" w:eastAsia="Times New Roman" w:hAnsi="Times New Roman" w:cs="Times New Roman"/>
          <w:color w:val="252B33"/>
          <w:sz w:val="26"/>
          <w:szCs w:val="26"/>
          <w:lang w:val="uk-UA" w:eastAsia="ru-RU"/>
        </w:rPr>
        <w:t>1475</w:t>
      </w:r>
      <w:proofErr w:type="gramEnd"/>
      <w:r w:rsidR="00000086" w:rsidRPr="00DA57F9">
        <w:rPr>
          <w:rFonts w:ascii="Times New Roman" w:eastAsia="Times New Roman" w:hAnsi="Times New Roman" w:cs="Times New Roman"/>
          <w:color w:val="252B33"/>
          <w:sz w:val="26"/>
          <w:szCs w:val="26"/>
          <w:lang w:val="uk-UA" w:eastAsia="ru-RU"/>
        </w:rPr>
        <w:t>,2</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p>
    <w:p w:rsidR="00000086" w:rsidRPr="00B77EF0" w:rsidRDefault="00194440" w:rsidP="00B77EF0">
      <w:pPr>
        <w:pStyle w:val="a9"/>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r w:rsidR="00000086" w:rsidRPr="00B77EF0">
        <w:rPr>
          <w:rFonts w:ascii="Times New Roman" w:eastAsia="Times New Roman" w:hAnsi="Times New Roman" w:cs="Times New Roman"/>
          <w:color w:val="252B33"/>
          <w:sz w:val="26"/>
          <w:szCs w:val="26"/>
          <w:lang w:eastAsia="ru-RU"/>
        </w:rPr>
        <w:t>Витрати за скид рідких відходів без укладення договору чи не на зливних станціях або пунктах виробника</w:t>
      </w:r>
      <w:r w:rsidR="002F71DF">
        <w:rPr>
          <w:rFonts w:ascii="Times New Roman" w:hAnsi="Times New Roman" w:cs="Times New Roman"/>
          <w:lang w:val="uk-UA"/>
        </w:rPr>
        <w:t xml:space="preserve"> н</w:t>
      </w:r>
      <w:r w:rsidR="00000086" w:rsidRPr="00B77EF0">
        <w:rPr>
          <w:rFonts w:ascii="Times New Roman" w:eastAsia="Times New Roman" w:hAnsi="Times New Roman" w:cs="Times New Roman"/>
          <w:color w:val="252B33"/>
          <w:sz w:val="26"/>
          <w:szCs w:val="26"/>
          <w:lang w:eastAsia="ru-RU"/>
        </w:rPr>
        <w:t>е передбачені</w:t>
      </w:r>
    </w:p>
    <w:p w:rsidR="00000086" w:rsidRPr="00B77EF0" w:rsidRDefault="00000086" w:rsidP="00B77EF0">
      <w:pPr>
        <w:pStyle w:val="a9"/>
        <w:spacing w:after="0" w:line="240" w:lineRule="auto"/>
        <w:jc w:val="both"/>
        <w:rPr>
          <w:rFonts w:ascii="Times New Roman" w:hAnsi="Times New Roman" w:cs="Times New Roman"/>
        </w:rPr>
      </w:pPr>
    </w:p>
    <w:p w:rsidR="00000086" w:rsidRPr="00DB0AD8" w:rsidRDefault="002F71DF" w:rsidP="00B77EF0">
      <w:pPr>
        <w:pStyle w:val="a9"/>
        <w:spacing w:after="0" w:line="240" w:lineRule="auto"/>
        <w:jc w:val="both"/>
        <w:rPr>
          <w:rFonts w:ascii="Times New Roman" w:hAnsi="Times New Roman" w:cs="Times New Roman"/>
        </w:rPr>
      </w:pPr>
      <w:r>
        <w:rPr>
          <w:rFonts w:ascii="Times New Roman" w:hAnsi="Times New Roman" w:cs="Times New Roman"/>
          <w:lang w:val="uk-UA"/>
        </w:rPr>
        <w:tab/>
        <w:t>5</w:t>
      </w:r>
      <w:r w:rsidR="00194440">
        <w:rPr>
          <w:rFonts w:ascii="Times New Roman" w:hAnsi="Times New Roman" w:cs="Times New Roman"/>
          <w:lang w:val="uk-UA"/>
        </w:rPr>
        <w:t xml:space="preserve">. </w:t>
      </w:r>
      <w:r w:rsidR="00000086" w:rsidRPr="00B77EF0">
        <w:rPr>
          <w:rFonts w:ascii="Times New Roman" w:eastAsia="Times New Roman" w:hAnsi="Times New Roman" w:cs="Times New Roman"/>
          <w:color w:val="252B33"/>
          <w:sz w:val="26"/>
          <w:szCs w:val="26"/>
          <w:lang w:eastAsia="ru-RU"/>
        </w:rPr>
        <w:t>Кількість суб’єктів господарювання, що повинні виконати вимоги регулювання, одиниць</w:t>
      </w:r>
      <w:r>
        <w:rPr>
          <w:rFonts w:ascii="Times New Roman" w:hAnsi="Times New Roman" w:cs="Times New Roman"/>
          <w:lang w:val="uk-UA"/>
        </w:rPr>
        <w:t xml:space="preserve"> </w:t>
      </w:r>
      <w:r w:rsidR="00C546E6" w:rsidRPr="00DB0AD8">
        <w:rPr>
          <w:rFonts w:ascii="Times New Roman" w:eastAsia="Times New Roman" w:hAnsi="Times New Roman" w:cs="Times New Roman"/>
          <w:color w:val="252B33"/>
          <w:sz w:val="26"/>
          <w:szCs w:val="26"/>
          <w:lang w:val="uk-UA" w:eastAsia="ru-RU"/>
        </w:rPr>
        <w:t>1628</w:t>
      </w:r>
    </w:p>
    <w:p w:rsidR="00000086" w:rsidRPr="00B77EF0" w:rsidRDefault="002F71DF" w:rsidP="00B77EF0">
      <w:pPr>
        <w:pStyle w:val="a9"/>
        <w:spacing w:after="0" w:line="240" w:lineRule="auto"/>
        <w:jc w:val="both"/>
        <w:rPr>
          <w:rFonts w:ascii="Times New Roman" w:hAnsi="Times New Roman" w:cs="Times New Roman"/>
        </w:rPr>
      </w:pPr>
      <w:r>
        <w:rPr>
          <w:rFonts w:ascii="Times New Roman" w:hAnsi="Times New Roman" w:cs="Times New Roman"/>
          <w:lang w:val="uk-UA"/>
        </w:rPr>
        <w:tab/>
        <w:t>6</w:t>
      </w:r>
      <w:r w:rsidR="00194440">
        <w:rPr>
          <w:rFonts w:ascii="Times New Roman" w:hAnsi="Times New Roman" w:cs="Times New Roman"/>
          <w:lang w:val="uk-UA"/>
        </w:rPr>
        <w:t xml:space="preserve">. </w:t>
      </w:r>
      <w:r w:rsidR="00000086" w:rsidRPr="00B77EF0">
        <w:rPr>
          <w:rFonts w:ascii="Times New Roman" w:eastAsia="Times New Roman" w:hAnsi="Times New Roman" w:cs="Times New Roman"/>
          <w:color w:val="252B33"/>
          <w:sz w:val="26"/>
          <w:szCs w:val="26"/>
          <w:lang w:eastAsia="ru-RU"/>
        </w:rPr>
        <w:t>Процедури отримання первинної інформації про вимоги регулювання, гривень</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r w:rsidR="002F71DF">
        <w:rPr>
          <w:rFonts w:ascii="Times New Roman" w:eastAsia="Times New Roman" w:hAnsi="Times New Roman" w:cs="Times New Roman"/>
          <w:color w:val="252B33"/>
          <w:sz w:val="26"/>
          <w:szCs w:val="26"/>
          <w:lang w:val="uk-UA" w:eastAsia="ru-RU"/>
        </w:rPr>
        <w:t>н</w:t>
      </w:r>
      <w:r w:rsidRPr="00B77EF0">
        <w:rPr>
          <w:rFonts w:ascii="Times New Roman" w:eastAsia="Times New Roman" w:hAnsi="Times New Roman" w:cs="Times New Roman"/>
          <w:color w:val="252B33"/>
          <w:sz w:val="26"/>
          <w:szCs w:val="26"/>
          <w:lang w:eastAsia="ru-RU"/>
        </w:rPr>
        <w:t>е передбачені</w:t>
      </w:r>
    </w:p>
    <w:p w:rsidR="00000086" w:rsidRPr="00B77EF0" w:rsidRDefault="002F71DF" w:rsidP="00B77EF0">
      <w:pPr>
        <w:pStyle w:val="a9"/>
        <w:spacing w:after="0" w:line="240" w:lineRule="auto"/>
        <w:jc w:val="both"/>
        <w:rPr>
          <w:rFonts w:ascii="Times New Roman" w:hAnsi="Times New Roman" w:cs="Times New Roman"/>
        </w:rPr>
      </w:pPr>
      <w:r>
        <w:rPr>
          <w:rFonts w:ascii="Times New Roman" w:hAnsi="Times New Roman" w:cs="Times New Roman"/>
          <w:lang w:val="uk-UA"/>
        </w:rPr>
        <w:tab/>
        <w:t>7</w:t>
      </w:r>
      <w:r w:rsidR="00194440">
        <w:rPr>
          <w:rFonts w:ascii="Times New Roman" w:hAnsi="Times New Roman" w:cs="Times New Roman"/>
          <w:lang w:val="uk-UA"/>
        </w:rPr>
        <w:t xml:space="preserve">. </w:t>
      </w:r>
      <w:r w:rsidR="00000086" w:rsidRPr="00B77EF0">
        <w:rPr>
          <w:rFonts w:ascii="Times New Roman" w:eastAsia="Times New Roman" w:hAnsi="Times New Roman" w:cs="Times New Roman"/>
          <w:color w:val="252B33"/>
          <w:sz w:val="26"/>
          <w:szCs w:val="26"/>
          <w:lang w:eastAsia="ru-RU"/>
        </w:rPr>
        <w:t>Пр</w:t>
      </w:r>
      <w:r>
        <w:rPr>
          <w:rFonts w:ascii="Times New Roman" w:eastAsia="Times New Roman" w:hAnsi="Times New Roman" w:cs="Times New Roman"/>
          <w:color w:val="252B33"/>
          <w:sz w:val="26"/>
          <w:szCs w:val="26"/>
          <w:lang w:eastAsia="ru-RU"/>
        </w:rPr>
        <w:t xml:space="preserve">оцедури організації </w:t>
      </w:r>
      <w:proofErr w:type="gramStart"/>
      <w:r>
        <w:rPr>
          <w:rFonts w:ascii="Times New Roman" w:eastAsia="Times New Roman" w:hAnsi="Times New Roman" w:cs="Times New Roman"/>
          <w:color w:val="252B33"/>
          <w:sz w:val="26"/>
          <w:szCs w:val="26"/>
          <w:lang w:eastAsia="ru-RU"/>
        </w:rPr>
        <w:t>виконання  </w:t>
      </w:r>
      <w:r w:rsidR="00000086" w:rsidRPr="00B77EF0">
        <w:rPr>
          <w:rFonts w:ascii="Times New Roman" w:eastAsia="Times New Roman" w:hAnsi="Times New Roman" w:cs="Times New Roman"/>
          <w:color w:val="252B33"/>
          <w:sz w:val="26"/>
          <w:szCs w:val="26"/>
          <w:lang w:eastAsia="ru-RU"/>
        </w:rPr>
        <w:t>вимог</w:t>
      </w:r>
      <w:proofErr w:type="gramEnd"/>
      <w:r w:rsidR="00000086" w:rsidRPr="00B77EF0">
        <w:rPr>
          <w:rFonts w:ascii="Times New Roman" w:eastAsia="Times New Roman" w:hAnsi="Times New Roman" w:cs="Times New Roman"/>
          <w:color w:val="252B33"/>
          <w:sz w:val="26"/>
          <w:szCs w:val="26"/>
          <w:lang w:eastAsia="ru-RU"/>
        </w:rPr>
        <w:t xml:space="preserve"> регулювання </w:t>
      </w:r>
      <w:r>
        <w:rPr>
          <w:rFonts w:ascii="Times New Roman" w:eastAsia="Times New Roman" w:hAnsi="Times New Roman" w:cs="Times New Roman"/>
          <w:color w:val="252B33"/>
          <w:sz w:val="26"/>
          <w:szCs w:val="26"/>
          <w:lang w:val="uk-UA" w:eastAsia="ru-RU"/>
        </w:rPr>
        <w:t>н</w:t>
      </w:r>
      <w:r w:rsidR="00000086" w:rsidRPr="00B77EF0">
        <w:rPr>
          <w:rFonts w:ascii="Times New Roman" w:eastAsia="Times New Roman" w:hAnsi="Times New Roman" w:cs="Times New Roman"/>
          <w:color w:val="252B33"/>
          <w:sz w:val="26"/>
          <w:szCs w:val="26"/>
          <w:lang w:eastAsia="ru-RU"/>
        </w:rPr>
        <w:t>е передбачені</w:t>
      </w:r>
    </w:p>
    <w:p w:rsidR="00000086" w:rsidRPr="00B77EF0" w:rsidRDefault="002F71DF" w:rsidP="00B77EF0">
      <w:pPr>
        <w:pStyle w:val="a9"/>
        <w:spacing w:after="0" w:line="240" w:lineRule="auto"/>
        <w:jc w:val="both"/>
        <w:rPr>
          <w:rFonts w:ascii="Times New Roman" w:hAnsi="Times New Roman" w:cs="Times New Roman"/>
        </w:rPr>
      </w:pPr>
      <w:r>
        <w:rPr>
          <w:rFonts w:ascii="Times New Roman" w:hAnsi="Times New Roman" w:cs="Times New Roman"/>
          <w:lang w:val="uk-UA"/>
        </w:rPr>
        <w:tab/>
        <w:t>8</w:t>
      </w:r>
      <w:r w:rsidR="00194440">
        <w:rPr>
          <w:rFonts w:ascii="Times New Roman" w:hAnsi="Times New Roman" w:cs="Times New Roman"/>
          <w:lang w:val="uk-UA"/>
        </w:rPr>
        <w:t xml:space="preserve">. </w:t>
      </w:r>
      <w:r w:rsidR="00000086" w:rsidRPr="00B77EF0">
        <w:rPr>
          <w:rFonts w:ascii="Times New Roman" w:eastAsia="Times New Roman" w:hAnsi="Times New Roman" w:cs="Times New Roman"/>
          <w:color w:val="252B33"/>
          <w:sz w:val="26"/>
          <w:szCs w:val="26"/>
          <w:lang w:eastAsia="ru-RU"/>
        </w:rPr>
        <w:t>Процедури офіційного звітування</w:t>
      </w:r>
      <w:r>
        <w:rPr>
          <w:rFonts w:ascii="Times New Roman" w:hAnsi="Times New Roman" w:cs="Times New Roman"/>
          <w:lang w:val="uk-UA"/>
        </w:rPr>
        <w:t xml:space="preserve"> н</w:t>
      </w:r>
      <w:r w:rsidR="00000086" w:rsidRPr="00B77EF0">
        <w:rPr>
          <w:rFonts w:ascii="Times New Roman" w:eastAsia="Times New Roman" w:hAnsi="Times New Roman" w:cs="Times New Roman"/>
          <w:color w:val="252B33"/>
          <w:sz w:val="26"/>
          <w:szCs w:val="26"/>
          <w:lang w:eastAsia="ru-RU"/>
        </w:rPr>
        <w:t>е передбачені</w:t>
      </w:r>
    </w:p>
    <w:p w:rsidR="00000086" w:rsidRPr="00B77EF0" w:rsidRDefault="002F71DF" w:rsidP="00B77EF0">
      <w:pPr>
        <w:pStyle w:val="a9"/>
        <w:spacing w:after="0" w:line="240" w:lineRule="auto"/>
        <w:jc w:val="both"/>
        <w:rPr>
          <w:rFonts w:ascii="Times New Roman" w:hAnsi="Times New Roman" w:cs="Times New Roman"/>
        </w:rPr>
      </w:pPr>
      <w:r>
        <w:rPr>
          <w:rFonts w:ascii="Times New Roman" w:hAnsi="Times New Roman" w:cs="Times New Roman"/>
          <w:lang w:val="uk-UA"/>
        </w:rPr>
        <w:tab/>
        <w:t>9</w:t>
      </w:r>
      <w:r w:rsidR="00194440">
        <w:rPr>
          <w:rFonts w:ascii="Times New Roman" w:hAnsi="Times New Roman" w:cs="Times New Roman"/>
          <w:lang w:val="uk-UA"/>
        </w:rPr>
        <w:t xml:space="preserve">. </w:t>
      </w:r>
      <w:r w:rsidR="00000086" w:rsidRPr="00B77EF0">
        <w:rPr>
          <w:rFonts w:ascii="Times New Roman" w:eastAsia="Times New Roman" w:hAnsi="Times New Roman" w:cs="Times New Roman"/>
          <w:color w:val="252B33"/>
          <w:sz w:val="26"/>
          <w:szCs w:val="26"/>
          <w:lang w:eastAsia="ru-RU"/>
        </w:rPr>
        <w:t xml:space="preserve">Процедури щодо забезпечення процесу перевірок (систематичний аналіз стічних вод щонайменше 1 раз на квартал) </w:t>
      </w:r>
      <w:r>
        <w:rPr>
          <w:rFonts w:ascii="Times New Roman" w:eastAsia="Times New Roman" w:hAnsi="Times New Roman" w:cs="Times New Roman"/>
          <w:color w:val="252B33"/>
          <w:sz w:val="26"/>
          <w:szCs w:val="26"/>
          <w:lang w:val="uk-UA" w:eastAsia="ru-RU"/>
        </w:rPr>
        <w:t xml:space="preserve">- </w:t>
      </w:r>
      <w:r w:rsidRPr="00B77EF0">
        <w:rPr>
          <w:rFonts w:ascii="Times New Roman" w:eastAsia="Times New Roman" w:hAnsi="Times New Roman" w:cs="Times New Roman"/>
          <w:color w:val="252B33"/>
          <w:sz w:val="26"/>
          <w:szCs w:val="26"/>
          <w:lang w:eastAsia="ru-RU"/>
        </w:rPr>
        <w:t>1300</w:t>
      </w:r>
      <w:r>
        <w:rPr>
          <w:rFonts w:ascii="Times New Roman" w:hAnsi="Times New Roman" w:cs="Times New Roman"/>
          <w:lang w:val="uk-UA"/>
        </w:rPr>
        <w:t xml:space="preserve"> </w:t>
      </w:r>
      <w:r w:rsidR="00000086" w:rsidRPr="00B77EF0">
        <w:rPr>
          <w:rFonts w:ascii="Times New Roman" w:eastAsia="Times New Roman" w:hAnsi="Times New Roman" w:cs="Times New Roman"/>
          <w:color w:val="252B33"/>
          <w:sz w:val="26"/>
          <w:szCs w:val="26"/>
          <w:lang w:eastAsia="ru-RU"/>
        </w:rPr>
        <w:t>гривень</w:t>
      </w:r>
    </w:p>
    <w:p w:rsidR="00000086" w:rsidRPr="00B77EF0" w:rsidRDefault="002F71DF" w:rsidP="002F71DF">
      <w:pPr>
        <w:pStyle w:val="a9"/>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p>
    <w:p w:rsidR="00000086" w:rsidRPr="00B77EF0" w:rsidRDefault="002F71DF" w:rsidP="00B77EF0">
      <w:pPr>
        <w:pStyle w:val="a9"/>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r w:rsidR="00000086" w:rsidRPr="00B77EF0">
        <w:rPr>
          <w:rFonts w:ascii="Times New Roman" w:eastAsia="Times New Roman" w:hAnsi="Times New Roman" w:cs="Times New Roman"/>
          <w:color w:val="252B33"/>
          <w:sz w:val="26"/>
          <w:szCs w:val="26"/>
          <w:lang w:eastAsia="ru-RU"/>
        </w:rPr>
        <w:t>1</w:t>
      </w:r>
      <w:r>
        <w:rPr>
          <w:rFonts w:ascii="Times New Roman" w:eastAsia="Times New Roman" w:hAnsi="Times New Roman" w:cs="Times New Roman"/>
          <w:color w:val="252B33"/>
          <w:sz w:val="26"/>
          <w:szCs w:val="26"/>
          <w:lang w:val="uk-UA" w:eastAsia="ru-RU"/>
        </w:rPr>
        <w:t>0</w:t>
      </w:r>
      <w:r w:rsidR="00194440">
        <w:rPr>
          <w:rFonts w:ascii="Times New Roman" w:hAnsi="Times New Roman" w:cs="Times New Roman"/>
          <w:lang w:val="uk-UA"/>
        </w:rPr>
        <w:t xml:space="preserve">. </w:t>
      </w:r>
      <w:r w:rsidR="00000086" w:rsidRPr="00B77EF0">
        <w:rPr>
          <w:rFonts w:ascii="Times New Roman" w:eastAsia="Times New Roman" w:hAnsi="Times New Roman" w:cs="Times New Roman"/>
          <w:color w:val="252B33"/>
          <w:sz w:val="26"/>
          <w:szCs w:val="26"/>
          <w:lang w:eastAsia="ru-RU"/>
        </w:rPr>
        <w:t>Кількість суб’єктів малого підприємництва, що повинні виконати вимоги регулювання, одиниць</w:t>
      </w:r>
      <w:r>
        <w:rPr>
          <w:rFonts w:ascii="Times New Roman" w:hAnsi="Times New Roman" w:cs="Times New Roman"/>
          <w:lang w:val="uk-UA"/>
        </w:rPr>
        <w:t xml:space="preserve"> - </w:t>
      </w:r>
      <w:r w:rsidR="00000086" w:rsidRPr="00B77EF0">
        <w:rPr>
          <w:rFonts w:ascii="Times New Roman" w:eastAsia="Times New Roman" w:hAnsi="Times New Roman" w:cs="Times New Roman"/>
          <w:color w:val="252B33"/>
          <w:sz w:val="26"/>
          <w:szCs w:val="26"/>
          <w:lang w:val="uk-UA" w:eastAsia="ru-RU"/>
        </w:rPr>
        <w:t>1625</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p>
    <w:p w:rsidR="00000086" w:rsidRPr="00B77EF0" w:rsidRDefault="002F71DF" w:rsidP="00B77EF0">
      <w:pPr>
        <w:pStyle w:val="aa"/>
        <w:shd w:val="clear" w:color="auto" w:fill="FDFDFD"/>
        <w:spacing w:before="28" w:after="0" w:line="240" w:lineRule="auto"/>
        <w:jc w:val="both"/>
        <w:rPr>
          <w:rFonts w:ascii="Times New Roman" w:hAnsi="Times New Roman" w:cs="Times New Roman"/>
        </w:rPr>
      </w:pPr>
      <w:r>
        <w:rPr>
          <w:rFonts w:ascii="Times New Roman" w:hAnsi="Times New Roman" w:cs="Times New Roman"/>
          <w:color w:val="252B33"/>
          <w:sz w:val="26"/>
          <w:szCs w:val="26"/>
        </w:rPr>
        <w:tab/>
      </w:r>
      <w:r w:rsidR="00000086" w:rsidRPr="00B77EF0">
        <w:rPr>
          <w:rFonts w:ascii="Times New Roman" w:hAnsi="Times New Roman" w:cs="Times New Roman"/>
          <w:color w:val="252B33"/>
          <w:sz w:val="26"/>
          <w:szCs w:val="26"/>
        </w:rPr>
        <w:t>Підприємство, для якого здійснюється розрахунок вартості адміністрування регулювання:</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lang w:val="uk-UA"/>
        </w:rPr>
        <w:t>К</w:t>
      </w:r>
      <w:r w:rsidRPr="00B77EF0">
        <w:rPr>
          <w:rFonts w:ascii="Times New Roman" w:hAnsi="Times New Roman" w:cs="Times New Roman"/>
          <w:color w:val="252B33"/>
          <w:sz w:val="26"/>
          <w:szCs w:val="26"/>
        </w:rPr>
        <w:t>омунальне підприємство “</w:t>
      </w:r>
      <w:r w:rsidRPr="00B77EF0">
        <w:rPr>
          <w:rFonts w:ascii="Times New Roman" w:hAnsi="Times New Roman" w:cs="Times New Roman"/>
          <w:color w:val="252B33"/>
          <w:sz w:val="26"/>
          <w:szCs w:val="26"/>
          <w:lang w:val="uk-UA"/>
        </w:rPr>
        <w:t>Черкаси</w:t>
      </w:r>
      <w:r w:rsidRPr="00B77EF0">
        <w:rPr>
          <w:rFonts w:ascii="Times New Roman" w:hAnsi="Times New Roman" w:cs="Times New Roman"/>
          <w:color w:val="252B33"/>
          <w:sz w:val="26"/>
          <w:szCs w:val="26"/>
        </w:rPr>
        <w:t xml:space="preserve">водоканал ” </w:t>
      </w:r>
      <w:r w:rsidRPr="00B77EF0">
        <w:rPr>
          <w:rFonts w:ascii="Times New Roman" w:hAnsi="Times New Roman" w:cs="Times New Roman"/>
          <w:color w:val="252B33"/>
          <w:sz w:val="26"/>
          <w:szCs w:val="26"/>
          <w:lang w:val="uk-UA"/>
        </w:rPr>
        <w:t>Черкаської міської ради</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p>
    <w:tbl>
      <w:tblPr>
        <w:tblW w:w="0" w:type="auto"/>
        <w:tblInd w:w="-23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firstRow="1" w:lastRow="0" w:firstColumn="1" w:lastColumn="0" w:noHBand="0" w:noVBand="1"/>
      </w:tblPr>
      <w:tblGrid>
        <w:gridCol w:w="2030"/>
        <w:gridCol w:w="1342"/>
        <w:gridCol w:w="1710"/>
        <w:gridCol w:w="1496"/>
        <w:gridCol w:w="1598"/>
        <w:gridCol w:w="1959"/>
      </w:tblGrid>
      <w:tr w:rsidR="00000086" w:rsidRPr="00B77EF0" w:rsidTr="00000086">
        <w:tc>
          <w:tcPr>
            <w:tcW w:w="215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lastRenderedPageBreak/>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мікро-підприємництв)</w:t>
            </w:r>
          </w:p>
        </w:tc>
        <w:tc>
          <w:tcPr>
            <w:tcW w:w="11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Планові витрати часу на процедуру</w:t>
            </w:r>
          </w:p>
        </w:tc>
        <w:tc>
          <w:tcPr>
            <w:tcW w:w="161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Вартість часу співробітника комунального підприємства відповідної категорії (заробітна плата)</w:t>
            </w:r>
          </w:p>
        </w:tc>
        <w:tc>
          <w:tcPr>
            <w:tcW w:w="137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Оцінка кількості процедур за рік, що припадають на одного суб’єкта</w:t>
            </w:r>
          </w:p>
        </w:tc>
        <w:tc>
          <w:tcPr>
            <w:tcW w:w="146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Оцінка кількості суб’єктів, що підпадають під дію процедури регулювання</w:t>
            </w:r>
          </w:p>
        </w:tc>
        <w:tc>
          <w:tcPr>
            <w:tcW w:w="173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Витрати на адміністрування регулювання (за рік), гривень</w:t>
            </w:r>
          </w:p>
        </w:tc>
      </w:tr>
      <w:tr w:rsidR="00000086" w:rsidRPr="00DB0AD8" w:rsidTr="00000086">
        <w:tc>
          <w:tcPr>
            <w:tcW w:w="215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1. Облік суб’єкта господарювання, що перебуває у сфері регулювання</w:t>
            </w:r>
          </w:p>
        </w:tc>
        <w:tc>
          <w:tcPr>
            <w:tcW w:w="11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0,167</w:t>
            </w:r>
          </w:p>
        </w:tc>
        <w:tc>
          <w:tcPr>
            <w:tcW w:w="161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C546E6"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61.14</w:t>
            </w:r>
          </w:p>
        </w:tc>
        <w:tc>
          <w:tcPr>
            <w:tcW w:w="137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1</w:t>
            </w:r>
          </w:p>
        </w:tc>
        <w:tc>
          <w:tcPr>
            <w:tcW w:w="146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7D2BF9"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16</w:t>
            </w:r>
            <w:r w:rsidR="00896F61" w:rsidRPr="00DB0AD8">
              <w:rPr>
                <w:rFonts w:ascii="Times New Roman" w:eastAsia="Times New Roman" w:hAnsi="Times New Roman" w:cs="Times New Roman"/>
                <w:color w:val="252B33"/>
                <w:sz w:val="26"/>
                <w:szCs w:val="26"/>
                <w:lang w:val="uk-UA" w:eastAsia="ru-RU"/>
              </w:rPr>
              <w:t>76</w:t>
            </w:r>
          </w:p>
        </w:tc>
        <w:tc>
          <w:tcPr>
            <w:tcW w:w="173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7D2BF9"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w:t>
            </w:r>
            <w:r w:rsidR="00896F61" w:rsidRPr="00DB0AD8">
              <w:rPr>
                <w:rFonts w:ascii="Times New Roman" w:eastAsia="Times New Roman" w:hAnsi="Times New Roman" w:cs="Times New Roman"/>
                <w:color w:val="252B33"/>
                <w:sz w:val="26"/>
                <w:szCs w:val="26"/>
                <w:lang w:val="uk-UA" w:eastAsia="ru-RU"/>
              </w:rPr>
              <w:t>7113</w:t>
            </w:r>
          </w:p>
        </w:tc>
      </w:tr>
      <w:tr w:rsidR="00000086" w:rsidRPr="00DB0AD8" w:rsidTr="00000086">
        <w:tc>
          <w:tcPr>
            <w:tcW w:w="215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2. Поточний контроль за суб’єктом господарювання, що перебуває у сфері регулювання, у тому числі:</w:t>
            </w:r>
          </w:p>
        </w:tc>
        <w:tc>
          <w:tcPr>
            <w:tcW w:w="11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 </w:t>
            </w:r>
          </w:p>
        </w:tc>
        <w:tc>
          <w:tcPr>
            <w:tcW w:w="161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 </w:t>
            </w:r>
          </w:p>
        </w:tc>
        <w:tc>
          <w:tcPr>
            <w:tcW w:w="137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 </w:t>
            </w:r>
          </w:p>
        </w:tc>
        <w:tc>
          <w:tcPr>
            <w:tcW w:w="146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 </w:t>
            </w:r>
          </w:p>
        </w:tc>
        <w:tc>
          <w:tcPr>
            <w:tcW w:w="173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96F61"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740298</w:t>
            </w:r>
          </w:p>
        </w:tc>
      </w:tr>
      <w:tr w:rsidR="00000086" w:rsidRPr="00DB0AD8" w:rsidTr="00000086">
        <w:tc>
          <w:tcPr>
            <w:tcW w:w="215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камеральні</w:t>
            </w:r>
          </w:p>
        </w:tc>
        <w:tc>
          <w:tcPr>
            <w:tcW w:w="11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1,764</w:t>
            </w:r>
          </w:p>
        </w:tc>
        <w:tc>
          <w:tcPr>
            <w:tcW w:w="161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7D2BF9"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61.14</w:t>
            </w:r>
          </w:p>
        </w:tc>
        <w:tc>
          <w:tcPr>
            <w:tcW w:w="137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4</w:t>
            </w:r>
          </w:p>
        </w:tc>
        <w:tc>
          <w:tcPr>
            <w:tcW w:w="146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7D2BF9"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16</w:t>
            </w:r>
            <w:r w:rsidR="00896F61" w:rsidRPr="00DB0AD8">
              <w:rPr>
                <w:rFonts w:ascii="Times New Roman" w:eastAsia="Times New Roman" w:hAnsi="Times New Roman" w:cs="Times New Roman"/>
                <w:color w:val="252B33"/>
                <w:sz w:val="26"/>
                <w:szCs w:val="26"/>
                <w:lang w:val="uk-UA" w:eastAsia="ru-RU"/>
              </w:rPr>
              <w:t>76</w:t>
            </w:r>
          </w:p>
        </w:tc>
        <w:tc>
          <w:tcPr>
            <w:tcW w:w="173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7D2BF9"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7</w:t>
            </w:r>
            <w:r w:rsidR="00896F61" w:rsidRPr="00DB0AD8">
              <w:rPr>
                <w:rFonts w:ascii="Times New Roman" w:eastAsia="Times New Roman" w:hAnsi="Times New Roman" w:cs="Times New Roman"/>
                <w:color w:val="252B33"/>
                <w:sz w:val="26"/>
                <w:szCs w:val="26"/>
                <w:lang w:val="uk-UA" w:eastAsia="ru-RU"/>
              </w:rPr>
              <w:t>23033</w:t>
            </w:r>
          </w:p>
        </w:tc>
      </w:tr>
      <w:tr w:rsidR="00000086" w:rsidRPr="00DB0AD8" w:rsidTr="00000086">
        <w:tc>
          <w:tcPr>
            <w:tcW w:w="215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виїзні</w:t>
            </w:r>
          </w:p>
        </w:tc>
        <w:tc>
          <w:tcPr>
            <w:tcW w:w="11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0,1</w:t>
            </w:r>
          </w:p>
        </w:tc>
        <w:tc>
          <w:tcPr>
            <w:tcW w:w="161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42997"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58.31</w:t>
            </w:r>
          </w:p>
        </w:tc>
        <w:tc>
          <w:tcPr>
            <w:tcW w:w="137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4</w:t>
            </w:r>
          </w:p>
        </w:tc>
        <w:tc>
          <w:tcPr>
            <w:tcW w:w="146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7D2BF9"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16</w:t>
            </w:r>
            <w:r w:rsidR="00107E37" w:rsidRPr="00DB0AD8">
              <w:rPr>
                <w:rFonts w:ascii="Times New Roman" w:eastAsia="Times New Roman" w:hAnsi="Times New Roman" w:cs="Times New Roman"/>
                <w:color w:val="252B33"/>
                <w:sz w:val="26"/>
                <w:szCs w:val="26"/>
                <w:lang w:val="uk-UA" w:eastAsia="ru-RU"/>
              </w:rPr>
              <w:t>76</w:t>
            </w:r>
          </w:p>
        </w:tc>
        <w:tc>
          <w:tcPr>
            <w:tcW w:w="173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42997"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3</w:t>
            </w:r>
            <w:r w:rsidR="00107E37" w:rsidRPr="00DB0AD8">
              <w:rPr>
                <w:rFonts w:ascii="Times New Roman" w:eastAsia="Times New Roman" w:hAnsi="Times New Roman" w:cs="Times New Roman"/>
                <w:color w:val="252B33"/>
                <w:sz w:val="26"/>
                <w:szCs w:val="26"/>
                <w:lang w:val="uk-UA" w:eastAsia="ru-RU"/>
              </w:rPr>
              <w:t>9091</w:t>
            </w:r>
          </w:p>
        </w:tc>
      </w:tr>
      <w:tr w:rsidR="00000086" w:rsidRPr="00DB0AD8" w:rsidTr="00000086">
        <w:tc>
          <w:tcPr>
            <w:tcW w:w="215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3. Підготовка, затвердження та опрацювання одного окремого акта про порушення вимог регулювання</w:t>
            </w:r>
          </w:p>
        </w:tc>
        <w:tc>
          <w:tcPr>
            <w:tcW w:w="11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0,33</w:t>
            </w:r>
          </w:p>
        </w:tc>
        <w:tc>
          <w:tcPr>
            <w:tcW w:w="161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42997"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85.17</w:t>
            </w:r>
          </w:p>
        </w:tc>
        <w:tc>
          <w:tcPr>
            <w:tcW w:w="137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4</w:t>
            </w:r>
          </w:p>
        </w:tc>
        <w:tc>
          <w:tcPr>
            <w:tcW w:w="146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107E37"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1676</w:t>
            </w:r>
          </w:p>
        </w:tc>
        <w:tc>
          <w:tcPr>
            <w:tcW w:w="173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42997"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18</w:t>
            </w:r>
            <w:r w:rsidR="00107E37" w:rsidRPr="00DB0AD8">
              <w:rPr>
                <w:rFonts w:ascii="Times New Roman" w:eastAsia="Times New Roman" w:hAnsi="Times New Roman" w:cs="Times New Roman"/>
                <w:color w:val="252B33"/>
                <w:sz w:val="26"/>
                <w:szCs w:val="26"/>
                <w:lang w:val="uk-UA" w:eastAsia="ru-RU"/>
              </w:rPr>
              <w:t>8423</w:t>
            </w:r>
          </w:p>
        </w:tc>
      </w:tr>
      <w:tr w:rsidR="00000086" w:rsidRPr="00DB0AD8" w:rsidTr="00000086">
        <w:tc>
          <w:tcPr>
            <w:tcW w:w="215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 xml:space="preserve">4. Реалізація одного окремого рішення щодо порушення </w:t>
            </w:r>
            <w:r w:rsidRPr="00DB0AD8">
              <w:rPr>
                <w:rFonts w:ascii="Times New Roman" w:eastAsia="Times New Roman" w:hAnsi="Times New Roman" w:cs="Times New Roman"/>
                <w:color w:val="252B33"/>
                <w:sz w:val="26"/>
                <w:szCs w:val="26"/>
                <w:lang w:eastAsia="ru-RU"/>
              </w:rPr>
              <w:lastRenderedPageBreak/>
              <w:t>вимог регулювання</w:t>
            </w:r>
          </w:p>
        </w:tc>
        <w:tc>
          <w:tcPr>
            <w:tcW w:w="11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lastRenderedPageBreak/>
              <w:t>0,117</w:t>
            </w:r>
          </w:p>
        </w:tc>
        <w:tc>
          <w:tcPr>
            <w:tcW w:w="161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42997"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61.14</w:t>
            </w:r>
          </w:p>
        </w:tc>
        <w:tc>
          <w:tcPr>
            <w:tcW w:w="137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1</w:t>
            </w:r>
          </w:p>
        </w:tc>
        <w:tc>
          <w:tcPr>
            <w:tcW w:w="146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7D2BF9"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16</w:t>
            </w:r>
            <w:r w:rsidR="00107E37" w:rsidRPr="00DB0AD8">
              <w:rPr>
                <w:rFonts w:ascii="Times New Roman" w:eastAsia="Times New Roman" w:hAnsi="Times New Roman" w:cs="Times New Roman"/>
                <w:color w:val="252B33"/>
                <w:sz w:val="26"/>
                <w:szCs w:val="26"/>
                <w:lang w:val="uk-UA" w:eastAsia="ru-RU"/>
              </w:rPr>
              <w:t>76</w:t>
            </w:r>
          </w:p>
        </w:tc>
        <w:tc>
          <w:tcPr>
            <w:tcW w:w="173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42997"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w:t>
            </w:r>
            <w:r w:rsidR="00107E37" w:rsidRPr="00DB0AD8">
              <w:rPr>
                <w:rFonts w:ascii="Times New Roman" w:eastAsia="Times New Roman" w:hAnsi="Times New Roman" w:cs="Times New Roman"/>
                <w:color w:val="252B33"/>
                <w:sz w:val="26"/>
                <w:szCs w:val="26"/>
                <w:lang w:val="uk-UA" w:eastAsia="ru-RU"/>
              </w:rPr>
              <w:t>1989</w:t>
            </w:r>
          </w:p>
        </w:tc>
      </w:tr>
      <w:tr w:rsidR="00000086" w:rsidRPr="00DB0AD8" w:rsidTr="00000086">
        <w:tc>
          <w:tcPr>
            <w:tcW w:w="215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lastRenderedPageBreak/>
              <w:t>5. Оскарження одного окремого рішення суб’єктами господарювання</w:t>
            </w:r>
          </w:p>
        </w:tc>
        <w:tc>
          <w:tcPr>
            <w:tcW w:w="11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0,33</w:t>
            </w:r>
          </w:p>
        </w:tc>
        <w:tc>
          <w:tcPr>
            <w:tcW w:w="161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42997"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61.14</w:t>
            </w:r>
          </w:p>
        </w:tc>
        <w:tc>
          <w:tcPr>
            <w:tcW w:w="137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1</w:t>
            </w:r>
          </w:p>
        </w:tc>
        <w:tc>
          <w:tcPr>
            <w:tcW w:w="146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7D2BF9"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16</w:t>
            </w:r>
            <w:r w:rsidR="00107E37" w:rsidRPr="00DB0AD8">
              <w:rPr>
                <w:rFonts w:ascii="Times New Roman" w:eastAsia="Times New Roman" w:hAnsi="Times New Roman" w:cs="Times New Roman"/>
                <w:color w:val="252B33"/>
                <w:sz w:val="26"/>
                <w:szCs w:val="26"/>
                <w:lang w:val="uk-UA" w:eastAsia="ru-RU"/>
              </w:rPr>
              <w:t>76</w:t>
            </w:r>
          </w:p>
        </w:tc>
        <w:tc>
          <w:tcPr>
            <w:tcW w:w="173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42997"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3</w:t>
            </w:r>
            <w:r w:rsidR="00107E37" w:rsidRPr="00DB0AD8">
              <w:rPr>
                <w:rFonts w:ascii="Times New Roman" w:eastAsia="Times New Roman" w:hAnsi="Times New Roman" w:cs="Times New Roman"/>
                <w:color w:val="252B33"/>
                <w:sz w:val="26"/>
                <w:szCs w:val="26"/>
                <w:lang w:val="uk-UA" w:eastAsia="ru-RU"/>
              </w:rPr>
              <w:t>3815</w:t>
            </w:r>
          </w:p>
        </w:tc>
      </w:tr>
      <w:tr w:rsidR="00000086" w:rsidRPr="00DB0AD8" w:rsidTr="00000086">
        <w:tc>
          <w:tcPr>
            <w:tcW w:w="215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6. Підготовка звітності за результатами регулювання</w:t>
            </w:r>
          </w:p>
        </w:tc>
        <w:tc>
          <w:tcPr>
            <w:tcW w:w="11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0,083</w:t>
            </w:r>
          </w:p>
        </w:tc>
        <w:tc>
          <w:tcPr>
            <w:tcW w:w="161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42997"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85.17</w:t>
            </w:r>
          </w:p>
        </w:tc>
        <w:tc>
          <w:tcPr>
            <w:tcW w:w="137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4</w:t>
            </w:r>
          </w:p>
        </w:tc>
        <w:tc>
          <w:tcPr>
            <w:tcW w:w="146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7D2BF9"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16</w:t>
            </w:r>
            <w:r w:rsidR="00107E37" w:rsidRPr="00DB0AD8">
              <w:rPr>
                <w:rFonts w:ascii="Times New Roman" w:eastAsia="Times New Roman" w:hAnsi="Times New Roman" w:cs="Times New Roman"/>
                <w:color w:val="252B33"/>
                <w:sz w:val="26"/>
                <w:szCs w:val="26"/>
                <w:lang w:val="uk-UA" w:eastAsia="ru-RU"/>
              </w:rPr>
              <w:t>76</w:t>
            </w:r>
          </w:p>
        </w:tc>
        <w:tc>
          <w:tcPr>
            <w:tcW w:w="173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42997"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4</w:t>
            </w:r>
            <w:r w:rsidR="00107E37" w:rsidRPr="00DB0AD8">
              <w:rPr>
                <w:rFonts w:ascii="Times New Roman" w:eastAsia="Times New Roman" w:hAnsi="Times New Roman" w:cs="Times New Roman"/>
                <w:color w:val="252B33"/>
                <w:sz w:val="26"/>
                <w:szCs w:val="26"/>
                <w:lang w:val="uk-UA" w:eastAsia="ru-RU"/>
              </w:rPr>
              <w:t>7391</w:t>
            </w:r>
          </w:p>
        </w:tc>
      </w:tr>
      <w:tr w:rsidR="00000086" w:rsidRPr="00DB0AD8" w:rsidTr="00000086">
        <w:tc>
          <w:tcPr>
            <w:tcW w:w="215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7. Інші адміністративні процедури (уточнити):</w:t>
            </w:r>
            <w:r w:rsidRPr="00DB0AD8">
              <w:rPr>
                <w:rFonts w:ascii="Times New Roman" w:eastAsia="Times New Roman" w:hAnsi="Times New Roman" w:cs="Times New Roman"/>
                <w:color w:val="252B33"/>
                <w:sz w:val="26"/>
                <w:szCs w:val="26"/>
                <w:lang w:eastAsia="ru-RU"/>
              </w:rPr>
              <w:br/>
              <w:t> </w:t>
            </w:r>
          </w:p>
        </w:tc>
        <w:tc>
          <w:tcPr>
            <w:tcW w:w="11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0,33</w:t>
            </w:r>
          </w:p>
        </w:tc>
        <w:tc>
          <w:tcPr>
            <w:tcW w:w="161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42997"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112.73</w:t>
            </w:r>
          </w:p>
        </w:tc>
        <w:tc>
          <w:tcPr>
            <w:tcW w:w="137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1</w:t>
            </w:r>
          </w:p>
        </w:tc>
        <w:tc>
          <w:tcPr>
            <w:tcW w:w="146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7D2BF9"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16</w:t>
            </w:r>
            <w:r w:rsidR="00107E37" w:rsidRPr="00DB0AD8">
              <w:rPr>
                <w:rFonts w:ascii="Times New Roman" w:eastAsia="Times New Roman" w:hAnsi="Times New Roman" w:cs="Times New Roman"/>
                <w:color w:val="252B33"/>
                <w:sz w:val="26"/>
                <w:szCs w:val="26"/>
                <w:lang w:val="uk-UA" w:eastAsia="ru-RU"/>
              </w:rPr>
              <w:t>76</w:t>
            </w:r>
          </w:p>
        </w:tc>
        <w:tc>
          <w:tcPr>
            <w:tcW w:w="173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42997"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6</w:t>
            </w:r>
            <w:r w:rsidR="00107E37" w:rsidRPr="00DB0AD8">
              <w:rPr>
                <w:rFonts w:ascii="Times New Roman" w:eastAsia="Times New Roman" w:hAnsi="Times New Roman" w:cs="Times New Roman"/>
                <w:color w:val="252B33"/>
                <w:sz w:val="26"/>
                <w:szCs w:val="26"/>
                <w:lang w:val="uk-UA" w:eastAsia="ru-RU"/>
              </w:rPr>
              <w:t>2349</w:t>
            </w:r>
          </w:p>
        </w:tc>
      </w:tr>
      <w:tr w:rsidR="00000086" w:rsidRPr="00DB0AD8" w:rsidTr="00000086">
        <w:tc>
          <w:tcPr>
            <w:tcW w:w="215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Разом за рік</w:t>
            </w:r>
          </w:p>
        </w:tc>
        <w:tc>
          <w:tcPr>
            <w:tcW w:w="11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 </w:t>
            </w:r>
          </w:p>
        </w:tc>
        <w:tc>
          <w:tcPr>
            <w:tcW w:w="161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 </w:t>
            </w:r>
          </w:p>
        </w:tc>
        <w:tc>
          <w:tcPr>
            <w:tcW w:w="137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 </w:t>
            </w:r>
          </w:p>
        </w:tc>
        <w:tc>
          <w:tcPr>
            <w:tcW w:w="146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 </w:t>
            </w:r>
          </w:p>
        </w:tc>
        <w:tc>
          <w:tcPr>
            <w:tcW w:w="173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96F61"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w:t>
            </w:r>
            <w:r w:rsidR="00107E37" w:rsidRPr="00DB0AD8">
              <w:rPr>
                <w:rFonts w:ascii="Times New Roman" w:eastAsia="Times New Roman" w:hAnsi="Times New Roman" w:cs="Times New Roman"/>
                <w:color w:val="252B33"/>
                <w:sz w:val="26"/>
                <w:szCs w:val="26"/>
                <w:lang w:val="uk-UA" w:eastAsia="ru-RU"/>
              </w:rPr>
              <w:t>102378</w:t>
            </w:r>
          </w:p>
        </w:tc>
      </w:tr>
      <w:tr w:rsidR="00000086" w:rsidRPr="00DB0AD8" w:rsidTr="00000086">
        <w:tc>
          <w:tcPr>
            <w:tcW w:w="215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Сумарно за п’ять років</w:t>
            </w:r>
          </w:p>
        </w:tc>
        <w:tc>
          <w:tcPr>
            <w:tcW w:w="11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 </w:t>
            </w:r>
          </w:p>
        </w:tc>
        <w:tc>
          <w:tcPr>
            <w:tcW w:w="161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 </w:t>
            </w:r>
          </w:p>
        </w:tc>
        <w:tc>
          <w:tcPr>
            <w:tcW w:w="137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 </w:t>
            </w:r>
          </w:p>
        </w:tc>
        <w:tc>
          <w:tcPr>
            <w:tcW w:w="146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 </w:t>
            </w:r>
          </w:p>
        </w:tc>
        <w:tc>
          <w:tcPr>
            <w:tcW w:w="173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96F61"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5</w:t>
            </w:r>
            <w:r w:rsidR="00107E37" w:rsidRPr="00DB0AD8">
              <w:rPr>
                <w:rFonts w:ascii="Times New Roman" w:eastAsia="Times New Roman" w:hAnsi="Times New Roman" w:cs="Times New Roman"/>
                <w:color w:val="252B33"/>
                <w:sz w:val="26"/>
                <w:szCs w:val="26"/>
                <w:lang w:val="uk-UA" w:eastAsia="ru-RU"/>
              </w:rPr>
              <w:t>511890</w:t>
            </w:r>
          </w:p>
        </w:tc>
      </w:tr>
    </w:tbl>
    <w:p w:rsidR="00000086" w:rsidRPr="00B77EF0" w:rsidRDefault="00896F61" w:rsidP="00B77EF0">
      <w:pPr>
        <w:pStyle w:val="a9"/>
        <w:shd w:val="clear" w:color="auto" w:fill="FDFDFD"/>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__________</w:t>
      </w:r>
      <w:r w:rsidRPr="00DB0AD8">
        <w:rPr>
          <w:rFonts w:ascii="Times New Roman" w:eastAsia="Times New Roman" w:hAnsi="Times New Roman" w:cs="Times New Roman"/>
          <w:color w:val="252B33"/>
          <w:sz w:val="26"/>
          <w:szCs w:val="26"/>
          <w:lang w:eastAsia="ru-RU"/>
        </w:rPr>
        <w:br/>
        <w:t>* 16</w:t>
      </w:r>
      <w:r w:rsidR="00DB0AD8">
        <w:rPr>
          <w:rFonts w:ascii="Times New Roman" w:eastAsia="Times New Roman" w:hAnsi="Times New Roman" w:cs="Times New Roman"/>
          <w:color w:val="252B33"/>
          <w:sz w:val="26"/>
          <w:szCs w:val="26"/>
          <w:lang w:val="uk-UA" w:eastAsia="ru-RU"/>
        </w:rPr>
        <w:t>76</w:t>
      </w:r>
      <w:r w:rsidR="00000086" w:rsidRPr="00DB0AD8">
        <w:rPr>
          <w:rFonts w:ascii="Times New Roman" w:eastAsia="Times New Roman" w:hAnsi="Times New Roman" w:cs="Times New Roman"/>
          <w:color w:val="252B33"/>
          <w:sz w:val="26"/>
          <w:szCs w:val="26"/>
          <w:lang w:eastAsia="ru-RU"/>
        </w:rPr>
        <w:t xml:space="preserve"> - кількість споживачів з окремими випусками.</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p>
    <w:p w:rsidR="00000086" w:rsidRPr="00B77EF0" w:rsidRDefault="00B77EF0" w:rsidP="00B77EF0">
      <w:pPr>
        <w:pStyle w:val="a9"/>
        <w:shd w:val="clear" w:color="auto" w:fill="FDFDFD"/>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r w:rsidR="00000086" w:rsidRPr="00B77EF0">
        <w:rPr>
          <w:rFonts w:ascii="Times New Roman" w:eastAsia="Times New Roman" w:hAnsi="Times New Roman" w:cs="Times New Roman"/>
          <w:color w:val="252B33"/>
          <w:sz w:val="26"/>
          <w:szCs w:val="26"/>
          <w:lang w:eastAsia="ru-RU"/>
        </w:rPr>
        <w:t>4. Розрахунок сумарних витрат суб’єктів малого підприємництва, що виникають на виконання вимог регулювання</w:t>
      </w:r>
    </w:p>
    <w:tbl>
      <w:tblPr>
        <w:tblW w:w="0" w:type="auto"/>
        <w:tblInd w:w="-23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firstRow="1" w:lastRow="0" w:firstColumn="1" w:lastColumn="0" w:noHBand="0" w:noVBand="1"/>
      </w:tblPr>
      <w:tblGrid>
        <w:gridCol w:w="1574"/>
        <w:gridCol w:w="4909"/>
        <w:gridCol w:w="2030"/>
        <w:gridCol w:w="1386"/>
      </w:tblGrid>
      <w:tr w:rsidR="00000086" w:rsidRPr="00B77EF0" w:rsidTr="00000086">
        <w:tc>
          <w:tcPr>
            <w:tcW w:w="143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Порядковий номер</w:t>
            </w:r>
          </w:p>
        </w:tc>
        <w:tc>
          <w:tcPr>
            <w:tcW w:w="490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Показник</w:t>
            </w:r>
          </w:p>
        </w:tc>
        <w:tc>
          <w:tcPr>
            <w:tcW w:w="203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Перший рік регулювання (стартовий)</w:t>
            </w:r>
          </w:p>
        </w:tc>
        <w:tc>
          <w:tcPr>
            <w:tcW w:w="112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За п’ять років</w:t>
            </w:r>
          </w:p>
        </w:tc>
      </w:tr>
      <w:tr w:rsidR="00000086" w:rsidRPr="00B77EF0" w:rsidTr="00000086">
        <w:tc>
          <w:tcPr>
            <w:tcW w:w="143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1</w:t>
            </w:r>
          </w:p>
        </w:tc>
        <w:tc>
          <w:tcPr>
            <w:tcW w:w="490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Оцінка “прямих” витрат суб’єктів малого підприємництва на виконання регулювання</w:t>
            </w:r>
          </w:p>
        </w:tc>
        <w:tc>
          <w:tcPr>
            <w:tcW w:w="203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DB0AD8">
            <w:pPr>
              <w:pStyle w:val="a9"/>
              <w:spacing w:after="0" w:line="240" w:lineRule="auto"/>
              <w:jc w:val="center"/>
              <w:rPr>
                <w:rFonts w:ascii="Times New Roman" w:eastAsia="Times New Roman" w:hAnsi="Times New Roman" w:cs="Times New Roman"/>
                <w:color w:val="252B33"/>
                <w:sz w:val="26"/>
                <w:szCs w:val="26"/>
                <w:lang w:val="uk-UA" w:eastAsia="ru-RU"/>
              </w:rPr>
            </w:pPr>
          </w:p>
          <w:p w:rsidR="00DA57F9" w:rsidRPr="00DB0AD8" w:rsidRDefault="00DA57F9" w:rsidP="00DB0AD8">
            <w:pPr>
              <w:pStyle w:val="a9"/>
              <w:spacing w:after="0" w:line="240" w:lineRule="auto"/>
              <w:jc w:val="center"/>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15864200</w:t>
            </w:r>
          </w:p>
        </w:tc>
        <w:tc>
          <w:tcPr>
            <w:tcW w:w="112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DB0AD8">
            <w:pPr>
              <w:pStyle w:val="a9"/>
              <w:spacing w:after="0" w:line="240" w:lineRule="auto"/>
              <w:jc w:val="center"/>
              <w:rPr>
                <w:rFonts w:ascii="Times New Roman" w:eastAsia="Times New Roman" w:hAnsi="Times New Roman" w:cs="Times New Roman"/>
                <w:color w:val="252B33"/>
                <w:sz w:val="26"/>
                <w:szCs w:val="26"/>
                <w:lang w:val="uk-UA" w:eastAsia="ru-RU"/>
              </w:rPr>
            </w:pPr>
          </w:p>
          <w:p w:rsidR="00DA57F9" w:rsidRPr="00DB0AD8" w:rsidRDefault="00DA57F9" w:rsidP="00DB0AD8">
            <w:pPr>
              <w:pStyle w:val="a9"/>
              <w:spacing w:after="0" w:line="240" w:lineRule="auto"/>
              <w:jc w:val="center"/>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79321000</w:t>
            </w:r>
          </w:p>
        </w:tc>
      </w:tr>
      <w:tr w:rsidR="00000086" w:rsidRPr="00B77EF0" w:rsidTr="00000086">
        <w:tc>
          <w:tcPr>
            <w:tcW w:w="143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2</w:t>
            </w:r>
          </w:p>
        </w:tc>
        <w:tc>
          <w:tcPr>
            <w:tcW w:w="490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Оцінка вартості адміністративних процедур для суб’єктів малого підприємництва щодо виконання регулювання та звітування</w:t>
            </w:r>
          </w:p>
        </w:tc>
        <w:tc>
          <w:tcPr>
            <w:tcW w:w="203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DB0AD8">
            <w:pPr>
              <w:pStyle w:val="a9"/>
              <w:spacing w:after="0" w:line="240" w:lineRule="auto"/>
              <w:jc w:val="center"/>
              <w:rPr>
                <w:rFonts w:ascii="Times New Roman" w:eastAsia="Times New Roman" w:hAnsi="Times New Roman" w:cs="Times New Roman"/>
                <w:color w:val="252B33"/>
                <w:sz w:val="26"/>
                <w:szCs w:val="26"/>
                <w:lang w:val="uk-UA" w:eastAsia="ru-RU"/>
              </w:rPr>
            </w:pPr>
          </w:p>
          <w:p w:rsidR="00DA57F9" w:rsidRPr="00DB0AD8" w:rsidRDefault="00DA57F9" w:rsidP="00DB0AD8">
            <w:pPr>
              <w:pStyle w:val="a9"/>
              <w:spacing w:after="0" w:line="240" w:lineRule="auto"/>
              <w:jc w:val="center"/>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3240400</w:t>
            </w:r>
          </w:p>
        </w:tc>
        <w:tc>
          <w:tcPr>
            <w:tcW w:w="112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DB0AD8">
            <w:pPr>
              <w:pStyle w:val="a9"/>
              <w:spacing w:after="0" w:line="240" w:lineRule="auto"/>
              <w:jc w:val="center"/>
              <w:rPr>
                <w:rFonts w:ascii="Times New Roman" w:eastAsia="Times New Roman" w:hAnsi="Times New Roman" w:cs="Times New Roman"/>
                <w:color w:val="252B33"/>
                <w:sz w:val="26"/>
                <w:szCs w:val="26"/>
                <w:lang w:val="uk-UA" w:eastAsia="ru-RU"/>
              </w:rPr>
            </w:pPr>
          </w:p>
          <w:p w:rsidR="00DA57F9" w:rsidRPr="00DB0AD8" w:rsidRDefault="00DA57F9" w:rsidP="00DB0AD8">
            <w:pPr>
              <w:pStyle w:val="a9"/>
              <w:spacing w:after="0" w:line="240" w:lineRule="auto"/>
              <w:jc w:val="center"/>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16202000</w:t>
            </w:r>
          </w:p>
        </w:tc>
      </w:tr>
      <w:tr w:rsidR="00000086" w:rsidRPr="00B77EF0" w:rsidTr="00000086">
        <w:tc>
          <w:tcPr>
            <w:tcW w:w="143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3</w:t>
            </w:r>
          </w:p>
        </w:tc>
        <w:tc>
          <w:tcPr>
            <w:tcW w:w="490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Сумарні витрати малого підприємництва на виконання запланованого регулювання</w:t>
            </w:r>
          </w:p>
        </w:tc>
        <w:tc>
          <w:tcPr>
            <w:tcW w:w="203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DB0AD8">
            <w:pPr>
              <w:pStyle w:val="a9"/>
              <w:spacing w:after="0" w:line="240" w:lineRule="auto"/>
              <w:jc w:val="center"/>
              <w:rPr>
                <w:rFonts w:ascii="Times New Roman" w:eastAsia="Times New Roman" w:hAnsi="Times New Roman" w:cs="Times New Roman"/>
                <w:color w:val="252B33"/>
                <w:sz w:val="26"/>
                <w:szCs w:val="26"/>
                <w:lang w:val="uk-UA" w:eastAsia="ru-RU"/>
              </w:rPr>
            </w:pPr>
          </w:p>
          <w:p w:rsidR="00DA57F9" w:rsidRPr="00DB0AD8" w:rsidRDefault="00DA57F9" w:rsidP="00DB0AD8">
            <w:pPr>
              <w:pStyle w:val="a9"/>
              <w:spacing w:after="0" w:line="240" w:lineRule="auto"/>
              <w:jc w:val="center"/>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19104600</w:t>
            </w:r>
          </w:p>
        </w:tc>
        <w:tc>
          <w:tcPr>
            <w:tcW w:w="112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DB0AD8">
            <w:pPr>
              <w:pStyle w:val="a9"/>
              <w:spacing w:after="0" w:line="240" w:lineRule="auto"/>
              <w:jc w:val="center"/>
              <w:rPr>
                <w:rFonts w:ascii="Times New Roman" w:eastAsia="Times New Roman" w:hAnsi="Times New Roman" w:cs="Times New Roman"/>
                <w:color w:val="252B33"/>
                <w:sz w:val="26"/>
                <w:szCs w:val="26"/>
                <w:lang w:val="uk-UA" w:eastAsia="ru-RU"/>
              </w:rPr>
            </w:pPr>
          </w:p>
          <w:p w:rsidR="00DA57F9" w:rsidRPr="00DB0AD8" w:rsidRDefault="00DA57F9" w:rsidP="00DB0AD8">
            <w:pPr>
              <w:pStyle w:val="a9"/>
              <w:spacing w:after="0" w:line="240" w:lineRule="auto"/>
              <w:jc w:val="center"/>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95523000</w:t>
            </w:r>
          </w:p>
        </w:tc>
      </w:tr>
      <w:tr w:rsidR="00000086" w:rsidRPr="00B77EF0" w:rsidTr="00000086">
        <w:tc>
          <w:tcPr>
            <w:tcW w:w="143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4</w:t>
            </w:r>
          </w:p>
        </w:tc>
        <w:tc>
          <w:tcPr>
            <w:tcW w:w="490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Витрати виробника на адміністрування регулювання суб’єктів малого підприємництва*</w:t>
            </w:r>
          </w:p>
        </w:tc>
        <w:tc>
          <w:tcPr>
            <w:tcW w:w="203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DB0AD8">
            <w:pPr>
              <w:pStyle w:val="a9"/>
              <w:spacing w:after="0" w:line="240" w:lineRule="auto"/>
              <w:jc w:val="center"/>
              <w:rPr>
                <w:rFonts w:ascii="Times New Roman" w:eastAsia="Times New Roman" w:hAnsi="Times New Roman" w:cs="Times New Roman"/>
                <w:color w:val="252B33"/>
                <w:sz w:val="26"/>
                <w:szCs w:val="26"/>
                <w:lang w:val="uk-UA" w:eastAsia="ru-RU"/>
              </w:rPr>
            </w:pPr>
          </w:p>
          <w:p w:rsidR="00DA57F9" w:rsidRPr="00DB0AD8" w:rsidRDefault="00DA57F9" w:rsidP="00DB0AD8">
            <w:pPr>
              <w:pStyle w:val="a9"/>
              <w:spacing w:after="0" w:line="240" w:lineRule="auto"/>
              <w:jc w:val="center"/>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1102378</w:t>
            </w:r>
          </w:p>
        </w:tc>
        <w:tc>
          <w:tcPr>
            <w:tcW w:w="112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DB0AD8">
            <w:pPr>
              <w:pStyle w:val="a9"/>
              <w:spacing w:after="0" w:line="240" w:lineRule="auto"/>
              <w:jc w:val="center"/>
              <w:rPr>
                <w:rFonts w:ascii="Times New Roman" w:eastAsia="Times New Roman" w:hAnsi="Times New Roman" w:cs="Times New Roman"/>
                <w:color w:val="252B33"/>
                <w:sz w:val="26"/>
                <w:szCs w:val="26"/>
                <w:lang w:val="uk-UA" w:eastAsia="ru-RU"/>
              </w:rPr>
            </w:pPr>
          </w:p>
          <w:p w:rsidR="00DA57F9" w:rsidRPr="00DB0AD8" w:rsidRDefault="00DA57F9" w:rsidP="00DB0AD8">
            <w:pPr>
              <w:pStyle w:val="a9"/>
              <w:spacing w:after="0" w:line="240" w:lineRule="auto"/>
              <w:jc w:val="center"/>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5511890</w:t>
            </w:r>
          </w:p>
        </w:tc>
      </w:tr>
      <w:tr w:rsidR="00000086" w:rsidRPr="00B77EF0" w:rsidTr="00000086">
        <w:tc>
          <w:tcPr>
            <w:tcW w:w="143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5</w:t>
            </w:r>
          </w:p>
        </w:tc>
        <w:tc>
          <w:tcPr>
            <w:tcW w:w="490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Сумарні витрати на виконання запланованого регулювання</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p>
        </w:tc>
        <w:tc>
          <w:tcPr>
            <w:tcW w:w="203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DA57F9" w:rsidP="00DB0AD8">
            <w:pPr>
              <w:pStyle w:val="a9"/>
              <w:spacing w:after="0" w:line="240" w:lineRule="auto"/>
              <w:jc w:val="center"/>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20206978</w:t>
            </w:r>
          </w:p>
        </w:tc>
        <w:tc>
          <w:tcPr>
            <w:tcW w:w="112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DA57F9" w:rsidRPr="00DB0AD8" w:rsidRDefault="00DA57F9" w:rsidP="00DB0AD8">
            <w:pPr>
              <w:pStyle w:val="a9"/>
              <w:spacing w:after="0" w:line="240" w:lineRule="auto"/>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101034890</w:t>
            </w:r>
          </w:p>
        </w:tc>
      </w:tr>
    </w:tbl>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_______________</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xml:space="preserve">* Бюджетні </w:t>
      </w:r>
      <w:proofErr w:type="gramStart"/>
      <w:r w:rsidRPr="00B77EF0">
        <w:rPr>
          <w:rFonts w:ascii="Times New Roman" w:eastAsia="Times New Roman" w:hAnsi="Times New Roman" w:cs="Times New Roman"/>
          <w:color w:val="252B33"/>
          <w:sz w:val="26"/>
          <w:szCs w:val="26"/>
          <w:lang w:eastAsia="ru-RU"/>
        </w:rPr>
        <w:t>витрати  на</w:t>
      </w:r>
      <w:proofErr w:type="gramEnd"/>
      <w:r w:rsidRPr="00B77EF0">
        <w:rPr>
          <w:rFonts w:ascii="Times New Roman" w:eastAsia="Times New Roman" w:hAnsi="Times New Roman" w:cs="Times New Roman"/>
          <w:color w:val="252B33"/>
          <w:sz w:val="26"/>
          <w:szCs w:val="26"/>
          <w:lang w:eastAsia="ru-RU"/>
        </w:rPr>
        <w:t xml:space="preserve"> адміністрування регулювання суб’єктів малого підприємництва відсутні.</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lastRenderedPageBreak/>
        <w:t> </w:t>
      </w:r>
    </w:p>
    <w:p w:rsidR="00000086" w:rsidRPr="00B77EF0" w:rsidRDefault="00B77EF0" w:rsidP="00B77EF0">
      <w:pPr>
        <w:pStyle w:val="a9"/>
        <w:shd w:val="clear" w:color="auto" w:fill="FDFDFD"/>
        <w:spacing w:after="0" w:line="240" w:lineRule="auto"/>
        <w:jc w:val="both"/>
        <w:rPr>
          <w:rFonts w:ascii="Times New Roman" w:hAnsi="Times New Roman" w:cs="Times New Roman"/>
          <w:lang w:val="uk-UA"/>
        </w:rPr>
      </w:pPr>
      <w:r>
        <w:rPr>
          <w:rFonts w:ascii="Times New Roman" w:eastAsia="Times New Roman" w:hAnsi="Times New Roman" w:cs="Times New Roman"/>
          <w:color w:val="252B33"/>
          <w:sz w:val="26"/>
          <w:szCs w:val="26"/>
          <w:lang w:eastAsia="ru-RU"/>
        </w:rPr>
        <w:tab/>
      </w:r>
      <w:bookmarkStart w:id="5" w:name="_GoBack"/>
      <w:bookmarkEnd w:id="5"/>
      <w:r w:rsidR="00000086" w:rsidRPr="00B77EF0">
        <w:rPr>
          <w:rFonts w:ascii="Times New Roman" w:eastAsia="Times New Roman" w:hAnsi="Times New Roman" w:cs="Times New Roman"/>
          <w:color w:val="252B33"/>
          <w:sz w:val="26"/>
          <w:szCs w:val="26"/>
          <w:lang w:eastAsia="ru-RU"/>
        </w:rPr>
        <w:t>Розроблення корегуючих (пом’якшувальних) заходів для малого підприємництва щодо запропонованого регулювання</w:t>
      </w:r>
      <w:r>
        <w:rPr>
          <w:rFonts w:ascii="Times New Roman" w:eastAsia="Times New Roman" w:hAnsi="Times New Roman" w:cs="Times New Roman"/>
          <w:color w:val="252B33"/>
          <w:sz w:val="26"/>
          <w:szCs w:val="26"/>
          <w:lang w:val="uk-UA" w:eastAsia="ru-RU"/>
        </w:rPr>
        <w:t>.</w:t>
      </w:r>
    </w:p>
    <w:p w:rsidR="00000086" w:rsidRPr="00FF1684" w:rsidRDefault="00194440" w:rsidP="00B77EF0">
      <w:pPr>
        <w:pStyle w:val="a9"/>
        <w:shd w:val="clear" w:color="auto" w:fill="FDFDFD"/>
        <w:spacing w:after="0" w:line="240" w:lineRule="auto"/>
        <w:jc w:val="both"/>
        <w:rPr>
          <w:rFonts w:ascii="Times New Roman" w:hAnsi="Times New Roman" w:cs="Times New Roman"/>
          <w:lang w:val="uk-UA"/>
        </w:rPr>
      </w:pPr>
      <w:r>
        <w:rPr>
          <w:rFonts w:ascii="Times New Roman" w:eastAsia="Times New Roman" w:hAnsi="Times New Roman" w:cs="Times New Roman"/>
          <w:color w:val="252B33"/>
          <w:sz w:val="26"/>
          <w:szCs w:val="26"/>
          <w:lang w:val="uk-UA" w:eastAsia="ru-RU"/>
        </w:rPr>
        <w:tab/>
      </w:r>
      <w:r w:rsidR="00000086" w:rsidRPr="00FF1684">
        <w:rPr>
          <w:rFonts w:ascii="Times New Roman" w:eastAsia="Times New Roman" w:hAnsi="Times New Roman" w:cs="Times New Roman"/>
          <w:color w:val="252B33"/>
          <w:sz w:val="26"/>
          <w:szCs w:val="26"/>
          <w:lang w:val="uk-UA" w:eastAsia="ru-RU"/>
        </w:rPr>
        <w:t>На основі оцінки сумарних витрат малого підприємництва на виконання запланованого регулювання (за перший рік регулювання та за п’ять років) з метою вирівнювання питомої вартості адміністративного навантаження між суб’єктами великого, середнього та малого підприємництва пропонуються такі компенсаторні механізми :</w:t>
      </w:r>
    </w:p>
    <w:p w:rsidR="00000086" w:rsidRPr="00FF1684" w:rsidRDefault="00B77EF0" w:rsidP="00B77EF0">
      <w:pPr>
        <w:pStyle w:val="a9"/>
        <w:shd w:val="clear" w:color="auto" w:fill="FDFDFD"/>
        <w:spacing w:after="0" w:line="240" w:lineRule="auto"/>
        <w:jc w:val="both"/>
        <w:rPr>
          <w:rFonts w:ascii="Times New Roman" w:hAnsi="Times New Roman" w:cs="Times New Roman"/>
          <w:lang w:val="uk-UA"/>
        </w:rPr>
      </w:pPr>
      <w:r w:rsidRPr="00FF1684">
        <w:rPr>
          <w:rFonts w:ascii="Times New Roman" w:eastAsia="Times New Roman" w:hAnsi="Times New Roman" w:cs="Times New Roman"/>
          <w:color w:val="252B33"/>
          <w:sz w:val="26"/>
          <w:szCs w:val="26"/>
          <w:lang w:val="uk-UA" w:eastAsia="ru-RU"/>
        </w:rPr>
        <w:tab/>
      </w:r>
      <w:r w:rsidR="00000086" w:rsidRPr="00FF1684">
        <w:rPr>
          <w:rFonts w:ascii="Times New Roman" w:eastAsia="Times New Roman" w:hAnsi="Times New Roman" w:cs="Times New Roman"/>
          <w:color w:val="252B33"/>
          <w:sz w:val="26"/>
          <w:szCs w:val="26"/>
          <w:lang w:val="uk-UA" w:eastAsia="ru-RU"/>
        </w:rPr>
        <w:t>Про</w:t>
      </w:r>
      <w:r w:rsidR="002F71DF">
        <w:rPr>
          <w:rFonts w:ascii="Times New Roman" w:eastAsia="Times New Roman" w:hAnsi="Times New Roman" w:cs="Times New Roman"/>
          <w:color w:val="252B33"/>
          <w:sz w:val="26"/>
          <w:szCs w:val="26"/>
          <w:lang w:val="uk-UA" w:eastAsia="ru-RU"/>
        </w:rPr>
        <w:t>є</w:t>
      </w:r>
      <w:r w:rsidR="00000086" w:rsidRPr="00FF1684">
        <w:rPr>
          <w:rFonts w:ascii="Times New Roman" w:eastAsia="Times New Roman" w:hAnsi="Times New Roman" w:cs="Times New Roman"/>
          <w:color w:val="252B33"/>
          <w:sz w:val="26"/>
          <w:szCs w:val="26"/>
          <w:lang w:val="uk-UA" w:eastAsia="ru-RU"/>
        </w:rPr>
        <w:t>кт регуляторного акта буде розміщено у вільному доступі на офіційному веб-сайті</w:t>
      </w:r>
      <w:r w:rsidR="00000086" w:rsidRPr="00B77EF0">
        <w:rPr>
          <w:rFonts w:ascii="Times New Roman" w:eastAsia="Times New Roman" w:hAnsi="Times New Roman" w:cs="Times New Roman"/>
          <w:color w:val="252B33"/>
          <w:sz w:val="26"/>
          <w:szCs w:val="26"/>
          <w:lang w:eastAsia="ru-RU"/>
        </w:rPr>
        <w:t> </w:t>
      </w:r>
      <w:r w:rsidR="00000086" w:rsidRPr="00FF1684">
        <w:rPr>
          <w:rFonts w:ascii="Times New Roman" w:eastAsia="Times New Roman" w:hAnsi="Times New Roman" w:cs="Times New Roman"/>
          <w:color w:val="252B33"/>
          <w:sz w:val="26"/>
          <w:szCs w:val="26"/>
          <w:lang w:val="uk-UA" w:eastAsia="ru-RU"/>
        </w:rPr>
        <w:t xml:space="preserve"> </w:t>
      </w:r>
      <w:r>
        <w:rPr>
          <w:rFonts w:ascii="Times New Roman" w:eastAsia="Times New Roman" w:hAnsi="Times New Roman" w:cs="Times New Roman"/>
          <w:color w:val="252B33"/>
          <w:sz w:val="26"/>
          <w:szCs w:val="26"/>
          <w:lang w:val="uk-UA" w:eastAsia="ru-RU"/>
        </w:rPr>
        <w:t xml:space="preserve">Черкаської </w:t>
      </w:r>
      <w:r w:rsidR="00000086" w:rsidRPr="00FF1684">
        <w:rPr>
          <w:rFonts w:ascii="Times New Roman" w:eastAsia="Times New Roman" w:hAnsi="Times New Roman" w:cs="Times New Roman"/>
          <w:color w:val="252B33"/>
          <w:sz w:val="26"/>
          <w:szCs w:val="26"/>
          <w:lang w:val="uk-UA" w:eastAsia="ru-RU"/>
        </w:rPr>
        <w:t>міської ради, що дозволить усім заінтересованим особам ознайомитися з ним</w:t>
      </w:r>
      <w:r w:rsidR="00000086" w:rsidRPr="00B77EF0">
        <w:rPr>
          <w:rFonts w:ascii="Times New Roman" w:eastAsia="Times New Roman" w:hAnsi="Times New Roman" w:cs="Times New Roman"/>
          <w:color w:val="252B33"/>
          <w:sz w:val="26"/>
          <w:szCs w:val="26"/>
          <w:lang w:eastAsia="ru-RU"/>
        </w:rPr>
        <w:t> </w:t>
      </w:r>
      <w:r w:rsidR="00000086" w:rsidRPr="00FF1684">
        <w:rPr>
          <w:rFonts w:ascii="Times New Roman" w:eastAsia="Times New Roman" w:hAnsi="Times New Roman" w:cs="Times New Roman"/>
          <w:color w:val="252B33"/>
          <w:sz w:val="26"/>
          <w:szCs w:val="26"/>
          <w:lang w:val="uk-UA" w:eastAsia="ru-RU"/>
        </w:rPr>
        <w:t xml:space="preserve"> та надати свої зауваження і пропозиції, що дозволить суб’єктам господарювання скоротити вартість адміністративного навантаження.</w:t>
      </w:r>
    </w:p>
    <w:p w:rsidR="00000086" w:rsidRPr="00FF1684" w:rsidRDefault="00000086" w:rsidP="00B77EF0">
      <w:pPr>
        <w:pStyle w:val="a9"/>
        <w:shd w:val="clear" w:color="auto" w:fill="FDFDFD"/>
        <w:spacing w:after="0" w:line="240" w:lineRule="auto"/>
        <w:jc w:val="both"/>
        <w:rPr>
          <w:rFonts w:ascii="Times New Roman" w:hAnsi="Times New Roman" w:cs="Times New Roman"/>
          <w:lang w:val="uk-UA"/>
        </w:rPr>
      </w:pPr>
      <w:r w:rsidRPr="00B77EF0">
        <w:rPr>
          <w:rFonts w:ascii="Times New Roman" w:eastAsia="Times New Roman" w:hAnsi="Times New Roman" w:cs="Times New Roman"/>
          <w:b/>
          <w:bCs/>
          <w:color w:val="252B33"/>
          <w:sz w:val="26"/>
          <w:szCs w:val="26"/>
          <w:lang w:eastAsia="ru-RU"/>
        </w:rPr>
        <w:t> </w:t>
      </w:r>
    </w:p>
    <w:p w:rsidR="00000086" w:rsidRPr="00FF1684" w:rsidRDefault="00000086" w:rsidP="00B77EF0">
      <w:pPr>
        <w:pStyle w:val="a9"/>
        <w:shd w:val="clear" w:color="auto" w:fill="FDFDFD"/>
        <w:spacing w:after="0" w:line="240" w:lineRule="auto"/>
        <w:jc w:val="both"/>
        <w:rPr>
          <w:rFonts w:ascii="Times New Roman" w:hAnsi="Times New Roman" w:cs="Times New Roman"/>
          <w:lang w:val="uk-UA"/>
        </w:rPr>
      </w:pPr>
      <w:r w:rsidRPr="00B77EF0">
        <w:rPr>
          <w:rFonts w:ascii="Times New Roman" w:eastAsia="Times New Roman" w:hAnsi="Times New Roman" w:cs="Times New Roman"/>
          <w:color w:val="252B33"/>
          <w:sz w:val="26"/>
          <w:szCs w:val="26"/>
          <w:lang w:eastAsia="ru-RU"/>
        </w:rPr>
        <w:t> </w:t>
      </w:r>
    </w:p>
    <w:p w:rsidR="00000086" w:rsidRPr="00FF1684" w:rsidRDefault="00000086" w:rsidP="00B77EF0">
      <w:pPr>
        <w:pStyle w:val="a9"/>
        <w:shd w:val="clear" w:color="auto" w:fill="FDFDFD"/>
        <w:spacing w:after="0" w:line="240" w:lineRule="auto"/>
        <w:jc w:val="both"/>
        <w:rPr>
          <w:rFonts w:ascii="Times New Roman" w:hAnsi="Times New Roman" w:cs="Times New Roman"/>
          <w:lang w:val="uk-UA"/>
        </w:rPr>
      </w:pPr>
      <w:r w:rsidRPr="00B77EF0">
        <w:rPr>
          <w:rFonts w:ascii="Times New Roman" w:eastAsia="Times New Roman" w:hAnsi="Times New Roman" w:cs="Times New Roman"/>
          <w:color w:val="252B33"/>
          <w:sz w:val="26"/>
          <w:szCs w:val="26"/>
          <w:lang w:eastAsia="ru-RU"/>
        </w:rPr>
        <w:t> </w:t>
      </w:r>
    </w:p>
    <w:p w:rsidR="00000086" w:rsidRPr="00FF1684" w:rsidRDefault="00000086" w:rsidP="00B77EF0">
      <w:pPr>
        <w:pStyle w:val="a9"/>
        <w:shd w:val="clear" w:color="auto" w:fill="FDFDFD"/>
        <w:spacing w:after="0" w:line="240" w:lineRule="auto"/>
        <w:jc w:val="both"/>
        <w:rPr>
          <w:rFonts w:ascii="Times New Roman" w:hAnsi="Times New Roman" w:cs="Times New Roman"/>
          <w:lang w:val="uk-UA"/>
        </w:rPr>
      </w:pPr>
      <w:r w:rsidRPr="00B77EF0">
        <w:rPr>
          <w:rFonts w:ascii="Times New Roman" w:eastAsia="Times New Roman" w:hAnsi="Times New Roman" w:cs="Times New Roman"/>
          <w:color w:val="252B33"/>
          <w:sz w:val="26"/>
          <w:szCs w:val="26"/>
          <w:lang w:eastAsia="ru-RU"/>
        </w:rPr>
        <w:t> </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1"/>
          <w:szCs w:val="21"/>
          <w:lang w:eastAsia="ru-RU"/>
        </w:rPr>
        <w:t> </w:t>
      </w:r>
    </w:p>
    <w:p w:rsidR="00000086" w:rsidRPr="00B77EF0" w:rsidRDefault="00000086" w:rsidP="00B77EF0">
      <w:pPr>
        <w:pStyle w:val="a9"/>
        <w:spacing w:after="0" w:line="240" w:lineRule="auto"/>
        <w:jc w:val="both"/>
        <w:rPr>
          <w:rFonts w:ascii="Times New Roman" w:hAnsi="Times New Roman" w:cs="Times New Roman"/>
        </w:rPr>
      </w:pPr>
    </w:p>
    <w:p w:rsidR="002D4045" w:rsidRPr="00B77EF0" w:rsidRDefault="002D4045" w:rsidP="00B77EF0">
      <w:pPr>
        <w:spacing w:line="240" w:lineRule="auto"/>
      </w:pPr>
    </w:p>
    <w:sectPr w:rsidR="002D4045" w:rsidRPr="00B77EF0" w:rsidSect="00945B6E">
      <w:footerReference w:type="default" r:id="rId11"/>
      <w:pgSz w:w="11906" w:h="16838"/>
      <w:pgMar w:top="851" w:right="567" w:bottom="156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CC9" w:rsidRDefault="003B7CC9">
      <w:r>
        <w:separator/>
      </w:r>
    </w:p>
  </w:endnote>
  <w:endnote w:type="continuationSeparator" w:id="0">
    <w:p w:rsidR="003B7CC9" w:rsidRDefault="003B7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v_Rubik-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CE" w:rsidRDefault="00C50ECE" w:rsidP="00AD19FA">
    <w:pPr>
      <w:pStyle w:val="a5"/>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CC9" w:rsidRDefault="003B7CC9">
      <w:r>
        <w:separator/>
      </w:r>
    </w:p>
  </w:footnote>
  <w:footnote w:type="continuationSeparator" w:id="0">
    <w:p w:rsidR="003B7CC9" w:rsidRDefault="003B7C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53343"/>
    <w:multiLevelType w:val="hybridMultilevel"/>
    <w:tmpl w:val="C71E7FB2"/>
    <w:lvl w:ilvl="0" w:tplc="F3689AD8">
      <w:start w:val="1"/>
      <w:numFmt w:val="decimal"/>
      <w:lvlText w:val="%1."/>
      <w:lvlJc w:val="left"/>
      <w:pPr>
        <w:ind w:left="720" w:hanging="360"/>
      </w:pPr>
      <w:rPr>
        <w:rFonts w:eastAsia="Times New Roman" w:hint="default"/>
        <w:color w:val="252B33"/>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68C7E0E"/>
    <w:multiLevelType w:val="multilevel"/>
    <w:tmpl w:val="6234F5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586A23E4"/>
    <w:multiLevelType w:val="hybridMultilevel"/>
    <w:tmpl w:val="3F2CE2E4"/>
    <w:lvl w:ilvl="0" w:tplc="B2E0B6AA">
      <w:numFmt w:val="bullet"/>
      <w:lvlText w:val="-"/>
      <w:lvlJc w:val="left"/>
      <w:pPr>
        <w:tabs>
          <w:tab w:val="num" w:pos="1143"/>
        </w:tabs>
        <w:ind w:left="1143" w:hanging="360"/>
      </w:pPr>
      <w:rPr>
        <w:rFonts w:ascii="Times New Roman" w:eastAsia="Times New Roman" w:hAnsi="Times New Roman" w:hint="default"/>
      </w:rPr>
    </w:lvl>
    <w:lvl w:ilvl="1" w:tplc="04190003" w:tentative="1">
      <w:start w:val="1"/>
      <w:numFmt w:val="bullet"/>
      <w:lvlText w:val="o"/>
      <w:lvlJc w:val="left"/>
      <w:pPr>
        <w:tabs>
          <w:tab w:val="num" w:pos="1863"/>
        </w:tabs>
        <w:ind w:left="1863" w:hanging="360"/>
      </w:pPr>
      <w:rPr>
        <w:rFonts w:ascii="Courier New" w:hAnsi="Courier New" w:hint="default"/>
      </w:rPr>
    </w:lvl>
    <w:lvl w:ilvl="2" w:tplc="04190005" w:tentative="1">
      <w:start w:val="1"/>
      <w:numFmt w:val="bullet"/>
      <w:lvlText w:val=""/>
      <w:lvlJc w:val="left"/>
      <w:pPr>
        <w:tabs>
          <w:tab w:val="num" w:pos="2583"/>
        </w:tabs>
        <w:ind w:left="2583" w:hanging="360"/>
      </w:pPr>
      <w:rPr>
        <w:rFonts w:ascii="Wingdings" w:hAnsi="Wingdings" w:hint="default"/>
      </w:rPr>
    </w:lvl>
    <w:lvl w:ilvl="3" w:tplc="04190001" w:tentative="1">
      <w:start w:val="1"/>
      <w:numFmt w:val="bullet"/>
      <w:lvlText w:val=""/>
      <w:lvlJc w:val="left"/>
      <w:pPr>
        <w:tabs>
          <w:tab w:val="num" w:pos="3303"/>
        </w:tabs>
        <w:ind w:left="3303" w:hanging="360"/>
      </w:pPr>
      <w:rPr>
        <w:rFonts w:ascii="Symbol" w:hAnsi="Symbol" w:hint="default"/>
      </w:rPr>
    </w:lvl>
    <w:lvl w:ilvl="4" w:tplc="04190003" w:tentative="1">
      <w:start w:val="1"/>
      <w:numFmt w:val="bullet"/>
      <w:lvlText w:val="o"/>
      <w:lvlJc w:val="left"/>
      <w:pPr>
        <w:tabs>
          <w:tab w:val="num" w:pos="4023"/>
        </w:tabs>
        <w:ind w:left="4023" w:hanging="360"/>
      </w:pPr>
      <w:rPr>
        <w:rFonts w:ascii="Courier New" w:hAnsi="Courier New" w:hint="default"/>
      </w:rPr>
    </w:lvl>
    <w:lvl w:ilvl="5" w:tplc="04190005" w:tentative="1">
      <w:start w:val="1"/>
      <w:numFmt w:val="bullet"/>
      <w:lvlText w:val=""/>
      <w:lvlJc w:val="left"/>
      <w:pPr>
        <w:tabs>
          <w:tab w:val="num" w:pos="4743"/>
        </w:tabs>
        <w:ind w:left="4743" w:hanging="360"/>
      </w:pPr>
      <w:rPr>
        <w:rFonts w:ascii="Wingdings" w:hAnsi="Wingdings" w:hint="default"/>
      </w:rPr>
    </w:lvl>
    <w:lvl w:ilvl="6" w:tplc="04190001" w:tentative="1">
      <w:start w:val="1"/>
      <w:numFmt w:val="bullet"/>
      <w:lvlText w:val=""/>
      <w:lvlJc w:val="left"/>
      <w:pPr>
        <w:tabs>
          <w:tab w:val="num" w:pos="5463"/>
        </w:tabs>
        <w:ind w:left="5463" w:hanging="360"/>
      </w:pPr>
      <w:rPr>
        <w:rFonts w:ascii="Symbol" w:hAnsi="Symbol" w:hint="default"/>
      </w:rPr>
    </w:lvl>
    <w:lvl w:ilvl="7" w:tplc="04190003" w:tentative="1">
      <w:start w:val="1"/>
      <w:numFmt w:val="bullet"/>
      <w:lvlText w:val="o"/>
      <w:lvlJc w:val="left"/>
      <w:pPr>
        <w:tabs>
          <w:tab w:val="num" w:pos="6183"/>
        </w:tabs>
        <w:ind w:left="6183" w:hanging="360"/>
      </w:pPr>
      <w:rPr>
        <w:rFonts w:ascii="Courier New" w:hAnsi="Courier New" w:hint="default"/>
      </w:rPr>
    </w:lvl>
    <w:lvl w:ilvl="8" w:tplc="04190005" w:tentative="1">
      <w:start w:val="1"/>
      <w:numFmt w:val="bullet"/>
      <w:lvlText w:val=""/>
      <w:lvlJc w:val="left"/>
      <w:pPr>
        <w:tabs>
          <w:tab w:val="num" w:pos="6903"/>
        </w:tabs>
        <w:ind w:left="6903" w:hanging="360"/>
      </w:pPr>
      <w:rPr>
        <w:rFonts w:ascii="Wingdings" w:hAnsi="Wingdings" w:hint="default"/>
      </w:rPr>
    </w:lvl>
  </w:abstractNum>
  <w:abstractNum w:abstractNumId="3">
    <w:nsid w:val="7398693C"/>
    <w:multiLevelType w:val="hybridMultilevel"/>
    <w:tmpl w:val="EE48E85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2"/>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7CC"/>
    <w:rsid w:val="00000086"/>
    <w:rsid w:val="00013389"/>
    <w:rsid w:val="0001461B"/>
    <w:rsid w:val="000156BA"/>
    <w:rsid w:val="00017418"/>
    <w:rsid w:val="00022075"/>
    <w:rsid w:val="00023AAE"/>
    <w:rsid w:val="0002543D"/>
    <w:rsid w:val="000372CF"/>
    <w:rsid w:val="000511F6"/>
    <w:rsid w:val="00054B86"/>
    <w:rsid w:val="0005666D"/>
    <w:rsid w:val="00061A3D"/>
    <w:rsid w:val="000723CB"/>
    <w:rsid w:val="00073371"/>
    <w:rsid w:val="000734BD"/>
    <w:rsid w:val="00077699"/>
    <w:rsid w:val="0008359F"/>
    <w:rsid w:val="0009589A"/>
    <w:rsid w:val="000A7C85"/>
    <w:rsid w:val="000B459B"/>
    <w:rsid w:val="000B4E85"/>
    <w:rsid w:val="000C6F9E"/>
    <w:rsid w:val="000E6189"/>
    <w:rsid w:val="000F0A78"/>
    <w:rsid w:val="000F56B3"/>
    <w:rsid w:val="00106953"/>
    <w:rsid w:val="00107E37"/>
    <w:rsid w:val="00111368"/>
    <w:rsid w:val="00133144"/>
    <w:rsid w:val="001403A7"/>
    <w:rsid w:val="00142FDC"/>
    <w:rsid w:val="00153116"/>
    <w:rsid w:val="00185742"/>
    <w:rsid w:val="0019429A"/>
    <w:rsid w:val="00194440"/>
    <w:rsid w:val="001A31A4"/>
    <w:rsid w:val="001A536A"/>
    <w:rsid w:val="001B7595"/>
    <w:rsid w:val="001C0FF3"/>
    <w:rsid w:val="001C23E9"/>
    <w:rsid w:val="001C6CEF"/>
    <w:rsid w:val="001D4610"/>
    <w:rsid w:val="001E1E8B"/>
    <w:rsid w:val="001F57EA"/>
    <w:rsid w:val="00215F1E"/>
    <w:rsid w:val="002216FD"/>
    <w:rsid w:val="00235FD7"/>
    <w:rsid w:val="00244564"/>
    <w:rsid w:val="00244CB9"/>
    <w:rsid w:val="00250C03"/>
    <w:rsid w:val="00253D78"/>
    <w:rsid w:val="00257B62"/>
    <w:rsid w:val="00261742"/>
    <w:rsid w:val="00261854"/>
    <w:rsid w:val="00263275"/>
    <w:rsid w:val="00274B03"/>
    <w:rsid w:val="00277554"/>
    <w:rsid w:val="0028098B"/>
    <w:rsid w:val="00281C38"/>
    <w:rsid w:val="00284F55"/>
    <w:rsid w:val="002A6186"/>
    <w:rsid w:val="002A76DF"/>
    <w:rsid w:val="002B37AB"/>
    <w:rsid w:val="002B5B89"/>
    <w:rsid w:val="002B7793"/>
    <w:rsid w:val="002D1FA2"/>
    <w:rsid w:val="002D2E99"/>
    <w:rsid w:val="002D3F04"/>
    <w:rsid w:val="002D4045"/>
    <w:rsid w:val="002E7CBC"/>
    <w:rsid w:val="002F1121"/>
    <w:rsid w:val="002F16F4"/>
    <w:rsid w:val="002F1D8B"/>
    <w:rsid w:val="002F71DF"/>
    <w:rsid w:val="00304D27"/>
    <w:rsid w:val="00305702"/>
    <w:rsid w:val="00327EC9"/>
    <w:rsid w:val="003403DC"/>
    <w:rsid w:val="0034289F"/>
    <w:rsid w:val="00345577"/>
    <w:rsid w:val="00347AF7"/>
    <w:rsid w:val="00364096"/>
    <w:rsid w:val="0036669C"/>
    <w:rsid w:val="003671F9"/>
    <w:rsid w:val="00371809"/>
    <w:rsid w:val="003723F1"/>
    <w:rsid w:val="00377FBA"/>
    <w:rsid w:val="0038142D"/>
    <w:rsid w:val="003831BF"/>
    <w:rsid w:val="00391200"/>
    <w:rsid w:val="003979C4"/>
    <w:rsid w:val="003B0C22"/>
    <w:rsid w:val="003B23F6"/>
    <w:rsid w:val="003B710F"/>
    <w:rsid w:val="003B7CC9"/>
    <w:rsid w:val="003D1F4D"/>
    <w:rsid w:val="003E0C01"/>
    <w:rsid w:val="003E3E7C"/>
    <w:rsid w:val="003E5028"/>
    <w:rsid w:val="0040470D"/>
    <w:rsid w:val="00407D74"/>
    <w:rsid w:val="0041128D"/>
    <w:rsid w:val="00412D34"/>
    <w:rsid w:val="00414334"/>
    <w:rsid w:val="00420FBA"/>
    <w:rsid w:val="00425D5B"/>
    <w:rsid w:val="00441259"/>
    <w:rsid w:val="00451D98"/>
    <w:rsid w:val="00453BAF"/>
    <w:rsid w:val="004556C5"/>
    <w:rsid w:val="00457CA0"/>
    <w:rsid w:val="004678C4"/>
    <w:rsid w:val="004903D5"/>
    <w:rsid w:val="00493970"/>
    <w:rsid w:val="004969AC"/>
    <w:rsid w:val="00497C64"/>
    <w:rsid w:val="004A46A2"/>
    <w:rsid w:val="004B0BF9"/>
    <w:rsid w:val="004B15FC"/>
    <w:rsid w:val="004B3C99"/>
    <w:rsid w:val="004B46FF"/>
    <w:rsid w:val="004C3FBB"/>
    <w:rsid w:val="004C6F11"/>
    <w:rsid w:val="004C715C"/>
    <w:rsid w:val="004E4A16"/>
    <w:rsid w:val="004F356A"/>
    <w:rsid w:val="004F3711"/>
    <w:rsid w:val="005003CD"/>
    <w:rsid w:val="005067B1"/>
    <w:rsid w:val="0051329C"/>
    <w:rsid w:val="00517EAD"/>
    <w:rsid w:val="00527541"/>
    <w:rsid w:val="005344E1"/>
    <w:rsid w:val="00540C34"/>
    <w:rsid w:val="0054157E"/>
    <w:rsid w:val="005525A3"/>
    <w:rsid w:val="00565D05"/>
    <w:rsid w:val="00576EE9"/>
    <w:rsid w:val="005775FD"/>
    <w:rsid w:val="005864E9"/>
    <w:rsid w:val="0058785B"/>
    <w:rsid w:val="005A0D25"/>
    <w:rsid w:val="005A5A31"/>
    <w:rsid w:val="005B0D2E"/>
    <w:rsid w:val="005B6237"/>
    <w:rsid w:val="005C0FBC"/>
    <w:rsid w:val="005C129F"/>
    <w:rsid w:val="005C2462"/>
    <w:rsid w:val="005C2630"/>
    <w:rsid w:val="005C434F"/>
    <w:rsid w:val="005C471F"/>
    <w:rsid w:val="005C5C3B"/>
    <w:rsid w:val="005C73B8"/>
    <w:rsid w:val="005D1384"/>
    <w:rsid w:val="005E103C"/>
    <w:rsid w:val="005E353D"/>
    <w:rsid w:val="005E4DD6"/>
    <w:rsid w:val="005E7C75"/>
    <w:rsid w:val="005F0818"/>
    <w:rsid w:val="005F1B1D"/>
    <w:rsid w:val="005F4C18"/>
    <w:rsid w:val="005F5784"/>
    <w:rsid w:val="00600936"/>
    <w:rsid w:val="00601A38"/>
    <w:rsid w:val="00610363"/>
    <w:rsid w:val="00614299"/>
    <w:rsid w:val="0062137C"/>
    <w:rsid w:val="00641107"/>
    <w:rsid w:val="00643368"/>
    <w:rsid w:val="00647337"/>
    <w:rsid w:val="00652DE0"/>
    <w:rsid w:val="006621DA"/>
    <w:rsid w:val="006661D9"/>
    <w:rsid w:val="0067181B"/>
    <w:rsid w:val="00672A40"/>
    <w:rsid w:val="00683024"/>
    <w:rsid w:val="0068493A"/>
    <w:rsid w:val="006849DB"/>
    <w:rsid w:val="006938CA"/>
    <w:rsid w:val="006940B2"/>
    <w:rsid w:val="00694CA5"/>
    <w:rsid w:val="00696591"/>
    <w:rsid w:val="006A42A0"/>
    <w:rsid w:val="006A5C3B"/>
    <w:rsid w:val="006B3748"/>
    <w:rsid w:val="006B3891"/>
    <w:rsid w:val="006B48ED"/>
    <w:rsid w:val="006B5060"/>
    <w:rsid w:val="006B626A"/>
    <w:rsid w:val="006C1702"/>
    <w:rsid w:val="006C3095"/>
    <w:rsid w:val="006D0DF3"/>
    <w:rsid w:val="006D1ED8"/>
    <w:rsid w:val="006E3F1A"/>
    <w:rsid w:val="006E43D7"/>
    <w:rsid w:val="006F005F"/>
    <w:rsid w:val="006F57F1"/>
    <w:rsid w:val="00703BD9"/>
    <w:rsid w:val="0071020D"/>
    <w:rsid w:val="00716EE9"/>
    <w:rsid w:val="00721B57"/>
    <w:rsid w:val="00730677"/>
    <w:rsid w:val="00732095"/>
    <w:rsid w:val="00733BF4"/>
    <w:rsid w:val="00736103"/>
    <w:rsid w:val="00740E3B"/>
    <w:rsid w:val="00742933"/>
    <w:rsid w:val="007462D2"/>
    <w:rsid w:val="0075156A"/>
    <w:rsid w:val="00751680"/>
    <w:rsid w:val="0075291B"/>
    <w:rsid w:val="00756DE9"/>
    <w:rsid w:val="00771D56"/>
    <w:rsid w:val="007720A1"/>
    <w:rsid w:val="00783D36"/>
    <w:rsid w:val="0078749C"/>
    <w:rsid w:val="00790412"/>
    <w:rsid w:val="007A4CB2"/>
    <w:rsid w:val="007C1545"/>
    <w:rsid w:val="007C1999"/>
    <w:rsid w:val="007C1D7E"/>
    <w:rsid w:val="007C6D7B"/>
    <w:rsid w:val="007C7EF0"/>
    <w:rsid w:val="007D2BF9"/>
    <w:rsid w:val="007D2C15"/>
    <w:rsid w:val="007D3570"/>
    <w:rsid w:val="007D4550"/>
    <w:rsid w:val="007D47AD"/>
    <w:rsid w:val="007D607B"/>
    <w:rsid w:val="007E02F6"/>
    <w:rsid w:val="007E072C"/>
    <w:rsid w:val="007E3883"/>
    <w:rsid w:val="007E3F7C"/>
    <w:rsid w:val="007E660E"/>
    <w:rsid w:val="007F054D"/>
    <w:rsid w:val="007F5A09"/>
    <w:rsid w:val="00800896"/>
    <w:rsid w:val="0080297B"/>
    <w:rsid w:val="00805EC0"/>
    <w:rsid w:val="00807171"/>
    <w:rsid w:val="00811008"/>
    <w:rsid w:val="008117CD"/>
    <w:rsid w:val="00817951"/>
    <w:rsid w:val="00820789"/>
    <w:rsid w:val="00822054"/>
    <w:rsid w:val="00823B11"/>
    <w:rsid w:val="00825684"/>
    <w:rsid w:val="00826313"/>
    <w:rsid w:val="00832C65"/>
    <w:rsid w:val="00835EA6"/>
    <w:rsid w:val="00842997"/>
    <w:rsid w:val="0085528E"/>
    <w:rsid w:val="00856020"/>
    <w:rsid w:val="00861637"/>
    <w:rsid w:val="00862C61"/>
    <w:rsid w:val="00862E30"/>
    <w:rsid w:val="00873891"/>
    <w:rsid w:val="008767D8"/>
    <w:rsid w:val="00892AE1"/>
    <w:rsid w:val="0089324C"/>
    <w:rsid w:val="008935FA"/>
    <w:rsid w:val="00893FB6"/>
    <w:rsid w:val="00896053"/>
    <w:rsid w:val="00896F61"/>
    <w:rsid w:val="008A005B"/>
    <w:rsid w:val="008A17E3"/>
    <w:rsid w:val="008A3534"/>
    <w:rsid w:val="008B4191"/>
    <w:rsid w:val="008B540C"/>
    <w:rsid w:val="008C7D96"/>
    <w:rsid w:val="008D5FDE"/>
    <w:rsid w:val="008E2D27"/>
    <w:rsid w:val="008E3154"/>
    <w:rsid w:val="008F0E37"/>
    <w:rsid w:val="008F532D"/>
    <w:rsid w:val="008F5DA2"/>
    <w:rsid w:val="009043A5"/>
    <w:rsid w:val="00912AD0"/>
    <w:rsid w:val="0091379A"/>
    <w:rsid w:val="00920670"/>
    <w:rsid w:val="009225AE"/>
    <w:rsid w:val="00930A24"/>
    <w:rsid w:val="00934EDA"/>
    <w:rsid w:val="00940352"/>
    <w:rsid w:val="009411F9"/>
    <w:rsid w:val="00942EB3"/>
    <w:rsid w:val="00942FFA"/>
    <w:rsid w:val="00945B6E"/>
    <w:rsid w:val="00957FDC"/>
    <w:rsid w:val="0096308F"/>
    <w:rsid w:val="0096725C"/>
    <w:rsid w:val="00972320"/>
    <w:rsid w:val="0097531B"/>
    <w:rsid w:val="00977AB8"/>
    <w:rsid w:val="00980D5E"/>
    <w:rsid w:val="00981452"/>
    <w:rsid w:val="009870EE"/>
    <w:rsid w:val="009A38BE"/>
    <w:rsid w:val="009B30DB"/>
    <w:rsid w:val="009B77CC"/>
    <w:rsid w:val="009D31A0"/>
    <w:rsid w:val="009E1D69"/>
    <w:rsid w:val="009E3688"/>
    <w:rsid w:val="009E7A1B"/>
    <w:rsid w:val="009F2F90"/>
    <w:rsid w:val="009F6A19"/>
    <w:rsid w:val="009F7D7B"/>
    <w:rsid w:val="00A026C4"/>
    <w:rsid w:val="00A04CCA"/>
    <w:rsid w:val="00A04FC0"/>
    <w:rsid w:val="00A12D81"/>
    <w:rsid w:val="00A1636B"/>
    <w:rsid w:val="00A2476F"/>
    <w:rsid w:val="00A308B8"/>
    <w:rsid w:val="00A33D38"/>
    <w:rsid w:val="00A373E8"/>
    <w:rsid w:val="00A42704"/>
    <w:rsid w:val="00A45983"/>
    <w:rsid w:val="00A52F5C"/>
    <w:rsid w:val="00A7577F"/>
    <w:rsid w:val="00A83656"/>
    <w:rsid w:val="00A9145D"/>
    <w:rsid w:val="00A9285D"/>
    <w:rsid w:val="00AD0E1E"/>
    <w:rsid w:val="00AD19FA"/>
    <w:rsid w:val="00AD2788"/>
    <w:rsid w:val="00AD75FE"/>
    <w:rsid w:val="00AE18C0"/>
    <w:rsid w:val="00AE4B99"/>
    <w:rsid w:val="00AF0818"/>
    <w:rsid w:val="00B03D23"/>
    <w:rsid w:val="00B05FC5"/>
    <w:rsid w:val="00B07439"/>
    <w:rsid w:val="00B10256"/>
    <w:rsid w:val="00B10A08"/>
    <w:rsid w:val="00B125C9"/>
    <w:rsid w:val="00B17FF1"/>
    <w:rsid w:val="00B23837"/>
    <w:rsid w:val="00B2789A"/>
    <w:rsid w:val="00B319FA"/>
    <w:rsid w:val="00B329F2"/>
    <w:rsid w:val="00B46EE6"/>
    <w:rsid w:val="00B5074E"/>
    <w:rsid w:val="00B57068"/>
    <w:rsid w:val="00B60483"/>
    <w:rsid w:val="00B6437C"/>
    <w:rsid w:val="00B76CA5"/>
    <w:rsid w:val="00B77EF0"/>
    <w:rsid w:val="00B84FEC"/>
    <w:rsid w:val="00B86B4A"/>
    <w:rsid w:val="00B87151"/>
    <w:rsid w:val="00B93268"/>
    <w:rsid w:val="00BA12A7"/>
    <w:rsid w:val="00BA5D11"/>
    <w:rsid w:val="00BB207D"/>
    <w:rsid w:val="00BB39F2"/>
    <w:rsid w:val="00BC50FC"/>
    <w:rsid w:val="00BE5E91"/>
    <w:rsid w:val="00BF17CF"/>
    <w:rsid w:val="00BF4A67"/>
    <w:rsid w:val="00BF7174"/>
    <w:rsid w:val="00C0157D"/>
    <w:rsid w:val="00C021B7"/>
    <w:rsid w:val="00C21D63"/>
    <w:rsid w:val="00C22027"/>
    <w:rsid w:val="00C23FB0"/>
    <w:rsid w:val="00C27F1A"/>
    <w:rsid w:val="00C3038E"/>
    <w:rsid w:val="00C31EF0"/>
    <w:rsid w:val="00C3583B"/>
    <w:rsid w:val="00C45F29"/>
    <w:rsid w:val="00C50ECE"/>
    <w:rsid w:val="00C51E04"/>
    <w:rsid w:val="00C5336F"/>
    <w:rsid w:val="00C5426C"/>
    <w:rsid w:val="00C546E6"/>
    <w:rsid w:val="00C65F66"/>
    <w:rsid w:val="00C66100"/>
    <w:rsid w:val="00C6665C"/>
    <w:rsid w:val="00C66CA5"/>
    <w:rsid w:val="00C730E7"/>
    <w:rsid w:val="00C73917"/>
    <w:rsid w:val="00C81E09"/>
    <w:rsid w:val="00C8536C"/>
    <w:rsid w:val="00C86C6A"/>
    <w:rsid w:val="00C9493C"/>
    <w:rsid w:val="00CA77E8"/>
    <w:rsid w:val="00CB2002"/>
    <w:rsid w:val="00CC0932"/>
    <w:rsid w:val="00CC3DFF"/>
    <w:rsid w:val="00CD0D3D"/>
    <w:rsid w:val="00CD0E4C"/>
    <w:rsid w:val="00CE02E3"/>
    <w:rsid w:val="00CE31F5"/>
    <w:rsid w:val="00CE3A85"/>
    <w:rsid w:val="00CF5008"/>
    <w:rsid w:val="00CF6B77"/>
    <w:rsid w:val="00CF6D5D"/>
    <w:rsid w:val="00D04A59"/>
    <w:rsid w:val="00D06E43"/>
    <w:rsid w:val="00D0780E"/>
    <w:rsid w:val="00D10ADD"/>
    <w:rsid w:val="00D170FB"/>
    <w:rsid w:val="00D21BC8"/>
    <w:rsid w:val="00D258E0"/>
    <w:rsid w:val="00D32D3D"/>
    <w:rsid w:val="00D34DAA"/>
    <w:rsid w:val="00D35C88"/>
    <w:rsid w:val="00D44868"/>
    <w:rsid w:val="00D51F5E"/>
    <w:rsid w:val="00D5290E"/>
    <w:rsid w:val="00D52B39"/>
    <w:rsid w:val="00D53E51"/>
    <w:rsid w:val="00D54595"/>
    <w:rsid w:val="00D5544D"/>
    <w:rsid w:val="00D56E45"/>
    <w:rsid w:val="00D60D36"/>
    <w:rsid w:val="00D6114A"/>
    <w:rsid w:val="00D676AD"/>
    <w:rsid w:val="00D70FE6"/>
    <w:rsid w:val="00D729A9"/>
    <w:rsid w:val="00D73B09"/>
    <w:rsid w:val="00D74193"/>
    <w:rsid w:val="00D74759"/>
    <w:rsid w:val="00D8203A"/>
    <w:rsid w:val="00D856B6"/>
    <w:rsid w:val="00D97FAD"/>
    <w:rsid w:val="00DA0302"/>
    <w:rsid w:val="00DA1883"/>
    <w:rsid w:val="00DA57F9"/>
    <w:rsid w:val="00DB0AD8"/>
    <w:rsid w:val="00DB0B06"/>
    <w:rsid w:val="00DC2BEE"/>
    <w:rsid w:val="00DC3AAB"/>
    <w:rsid w:val="00DC7CA2"/>
    <w:rsid w:val="00DF0005"/>
    <w:rsid w:val="00DF26DA"/>
    <w:rsid w:val="00DF2EFB"/>
    <w:rsid w:val="00E02359"/>
    <w:rsid w:val="00E029F6"/>
    <w:rsid w:val="00E06859"/>
    <w:rsid w:val="00E12476"/>
    <w:rsid w:val="00E12524"/>
    <w:rsid w:val="00E12E1B"/>
    <w:rsid w:val="00E15425"/>
    <w:rsid w:val="00E21727"/>
    <w:rsid w:val="00E22F53"/>
    <w:rsid w:val="00E3169C"/>
    <w:rsid w:val="00E31711"/>
    <w:rsid w:val="00E33C50"/>
    <w:rsid w:val="00E34CE8"/>
    <w:rsid w:val="00E36863"/>
    <w:rsid w:val="00E42192"/>
    <w:rsid w:val="00E55F45"/>
    <w:rsid w:val="00E60639"/>
    <w:rsid w:val="00E62799"/>
    <w:rsid w:val="00E643BB"/>
    <w:rsid w:val="00E7787D"/>
    <w:rsid w:val="00E77EF0"/>
    <w:rsid w:val="00E8137C"/>
    <w:rsid w:val="00E86087"/>
    <w:rsid w:val="00E90A06"/>
    <w:rsid w:val="00E9332B"/>
    <w:rsid w:val="00E94541"/>
    <w:rsid w:val="00E94A19"/>
    <w:rsid w:val="00EA1501"/>
    <w:rsid w:val="00EA1B4D"/>
    <w:rsid w:val="00EA1CE5"/>
    <w:rsid w:val="00EB02B3"/>
    <w:rsid w:val="00EB1765"/>
    <w:rsid w:val="00EB2A81"/>
    <w:rsid w:val="00EB4D82"/>
    <w:rsid w:val="00EC6D7E"/>
    <w:rsid w:val="00EC6F4C"/>
    <w:rsid w:val="00EC75B0"/>
    <w:rsid w:val="00ED5FCA"/>
    <w:rsid w:val="00EE2071"/>
    <w:rsid w:val="00EE32C6"/>
    <w:rsid w:val="00EF2E5E"/>
    <w:rsid w:val="00EF6797"/>
    <w:rsid w:val="00F01637"/>
    <w:rsid w:val="00F04042"/>
    <w:rsid w:val="00F15207"/>
    <w:rsid w:val="00F20662"/>
    <w:rsid w:val="00F50117"/>
    <w:rsid w:val="00F57546"/>
    <w:rsid w:val="00F62F49"/>
    <w:rsid w:val="00F727A8"/>
    <w:rsid w:val="00F750E4"/>
    <w:rsid w:val="00F80584"/>
    <w:rsid w:val="00FA0F6E"/>
    <w:rsid w:val="00FA140D"/>
    <w:rsid w:val="00FA1AB1"/>
    <w:rsid w:val="00FB2554"/>
    <w:rsid w:val="00FB4FC6"/>
    <w:rsid w:val="00FB6B54"/>
    <w:rsid w:val="00FB7068"/>
    <w:rsid w:val="00FB7BEB"/>
    <w:rsid w:val="00FC0145"/>
    <w:rsid w:val="00FC3FB1"/>
    <w:rsid w:val="00FD07A1"/>
    <w:rsid w:val="00FD480F"/>
    <w:rsid w:val="00FD6370"/>
    <w:rsid w:val="00FD7172"/>
    <w:rsid w:val="00FE65A6"/>
    <w:rsid w:val="00FE7E5E"/>
    <w:rsid w:val="00FF1684"/>
    <w:rsid w:val="00FF4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C5E8357-D90E-4DE9-9384-3C63F1D2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E1B"/>
    <w:pPr>
      <w:spacing w:line="276" w:lineRule="auto"/>
      <w:ind w:firstLine="709"/>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05702"/>
    <w:pPr>
      <w:tabs>
        <w:tab w:val="center" w:pos="4677"/>
        <w:tab w:val="right" w:pos="9355"/>
      </w:tabs>
    </w:pPr>
  </w:style>
  <w:style w:type="character" w:customStyle="1" w:styleId="a4">
    <w:name w:val="Верхний колонтитул Знак"/>
    <w:basedOn w:val="a0"/>
    <w:link w:val="a3"/>
    <w:uiPriority w:val="99"/>
    <w:semiHidden/>
    <w:locked/>
    <w:rsid w:val="00703BD9"/>
    <w:rPr>
      <w:rFonts w:cs="Times New Roman"/>
      <w:sz w:val="24"/>
      <w:szCs w:val="24"/>
    </w:rPr>
  </w:style>
  <w:style w:type="paragraph" w:styleId="a5">
    <w:name w:val="footer"/>
    <w:basedOn w:val="a"/>
    <w:link w:val="a6"/>
    <w:uiPriority w:val="99"/>
    <w:rsid w:val="00305702"/>
    <w:pPr>
      <w:tabs>
        <w:tab w:val="center" w:pos="4677"/>
        <w:tab w:val="right" w:pos="9355"/>
      </w:tabs>
    </w:pPr>
  </w:style>
  <w:style w:type="character" w:customStyle="1" w:styleId="a6">
    <w:name w:val="Нижний колонтитул Знак"/>
    <w:basedOn w:val="a0"/>
    <w:link w:val="a5"/>
    <w:uiPriority w:val="99"/>
    <w:semiHidden/>
    <w:locked/>
    <w:rsid w:val="00703BD9"/>
    <w:rPr>
      <w:rFonts w:cs="Times New Roman"/>
      <w:sz w:val="24"/>
      <w:szCs w:val="24"/>
    </w:rPr>
  </w:style>
  <w:style w:type="paragraph" w:styleId="z-">
    <w:name w:val="HTML Bottom of Form"/>
    <w:basedOn w:val="a"/>
    <w:next w:val="a"/>
    <w:link w:val="z-0"/>
    <w:hidden/>
    <w:uiPriority w:val="99"/>
    <w:rsid w:val="00DA1883"/>
    <w:pPr>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uiPriority w:val="99"/>
    <w:semiHidden/>
    <w:locked/>
    <w:rsid w:val="00703BD9"/>
    <w:rPr>
      <w:rFonts w:ascii="Arial" w:hAnsi="Arial" w:cs="Arial"/>
      <w:vanish/>
      <w:sz w:val="16"/>
      <w:szCs w:val="16"/>
    </w:rPr>
  </w:style>
  <w:style w:type="paragraph" w:styleId="z-1">
    <w:name w:val="HTML Top of Form"/>
    <w:basedOn w:val="a"/>
    <w:next w:val="a"/>
    <w:link w:val="z-2"/>
    <w:hidden/>
    <w:uiPriority w:val="99"/>
    <w:rsid w:val="00DA1883"/>
    <w:pPr>
      <w:pBdr>
        <w:bottom w:val="single" w:sz="6" w:space="1" w:color="auto"/>
      </w:pBdr>
      <w:jc w:val="center"/>
    </w:pPr>
    <w:rPr>
      <w:rFonts w:ascii="Arial" w:hAnsi="Arial" w:cs="Arial"/>
      <w:vanish/>
      <w:sz w:val="16"/>
      <w:szCs w:val="16"/>
    </w:rPr>
  </w:style>
  <w:style w:type="character" w:customStyle="1" w:styleId="z-2">
    <w:name w:val="z-Начало формы Знак"/>
    <w:basedOn w:val="a0"/>
    <w:link w:val="z-1"/>
    <w:uiPriority w:val="99"/>
    <w:semiHidden/>
    <w:locked/>
    <w:rsid w:val="00703BD9"/>
    <w:rPr>
      <w:rFonts w:ascii="Arial" w:hAnsi="Arial" w:cs="Arial"/>
      <w:vanish/>
      <w:sz w:val="16"/>
      <w:szCs w:val="16"/>
    </w:rPr>
  </w:style>
  <w:style w:type="paragraph" w:styleId="a7">
    <w:name w:val="Balloon Text"/>
    <w:basedOn w:val="a"/>
    <w:link w:val="a8"/>
    <w:uiPriority w:val="99"/>
    <w:semiHidden/>
    <w:rsid w:val="0051329C"/>
    <w:rPr>
      <w:rFonts w:ascii="Tahoma" w:hAnsi="Tahoma" w:cs="Tahoma"/>
      <w:sz w:val="16"/>
      <w:szCs w:val="16"/>
    </w:rPr>
  </w:style>
  <w:style w:type="character" w:customStyle="1" w:styleId="a8">
    <w:name w:val="Текст выноски Знак"/>
    <w:basedOn w:val="a0"/>
    <w:link w:val="a7"/>
    <w:uiPriority w:val="99"/>
    <w:semiHidden/>
    <w:locked/>
    <w:rsid w:val="00703BD9"/>
    <w:rPr>
      <w:rFonts w:cs="Times New Roman"/>
      <w:sz w:val="2"/>
    </w:rPr>
  </w:style>
  <w:style w:type="paragraph" w:customStyle="1" w:styleId="a9">
    <w:name w:val="Базовый"/>
    <w:rsid w:val="00000086"/>
    <w:pPr>
      <w:tabs>
        <w:tab w:val="left" w:pos="709"/>
      </w:tabs>
      <w:suppressAutoHyphens/>
      <w:spacing w:after="200" w:line="276" w:lineRule="atLeast"/>
    </w:pPr>
    <w:rPr>
      <w:rFonts w:ascii="Calibri" w:eastAsia="Arial Unicode MS" w:hAnsi="Calibri" w:cstheme="minorBidi"/>
      <w:color w:val="00000A"/>
      <w:lang w:eastAsia="en-US"/>
    </w:rPr>
  </w:style>
  <w:style w:type="character" w:customStyle="1" w:styleId="-">
    <w:name w:val="Интернет-ссылка"/>
    <w:basedOn w:val="a0"/>
    <w:rsid w:val="00000086"/>
    <w:rPr>
      <w:color w:val="0000FF"/>
      <w:u w:val="single"/>
      <w:lang w:val="ru-RU" w:eastAsia="ru-RU" w:bidi="ru-RU"/>
    </w:rPr>
  </w:style>
  <w:style w:type="paragraph" w:styleId="aa">
    <w:name w:val="Normal (Web)"/>
    <w:basedOn w:val="a9"/>
    <w:semiHidden/>
    <w:unhideWhenUsed/>
    <w:rsid w:val="00000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53178">
      <w:bodyDiv w:val="1"/>
      <w:marLeft w:val="0"/>
      <w:marRight w:val="0"/>
      <w:marTop w:val="0"/>
      <w:marBottom w:val="0"/>
      <w:divBdr>
        <w:top w:val="none" w:sz="0" w:space="0" w:color="auto"/>
        <w:left w:val="none" w:sz="0" w:space="0" w:color="auto"/>
        <w:bottom w:val="none" w:sz="0" w:space="0" w:color="auto"/>
        <w:right w:val="none" w:sz="0" w:space="0" w:color="auto"/>
      </w:divBdr>
    </w:div>
    <w:div w:id="599533856">
      <w:bodyDiv w:val="1"/>
      <w:marLeft w:val="0"/>
      <w:marRight w:val="0"/>
      <w:marTop w:val="0"/>
      <w:marBottom w:val="0"/>
      <w:divBdr>
        <w:top w:val="none" w:sz="0" w:space="0" w:color="auto"/>
        <w:left w:val="none" w:sz="0" w:space="0" w:color="auto"/>
        <w:bottom w:val="none" w:sz="0" w:space="0" w:color="auto"/>
        <w:right w:val="none" w:sz="0" w:space="0" w:color="auto"/>
      </w:divBdr>
    </w:div>
    <w:div w:id="1482116072">
      <w:bodyDiv w:val="1"/>
      <w:marLeft w:val="0"/>
      <w:marRight w:val="0"/>
      <w:marTop w:val="0"/>
      <w:marBottom w:val="0"/>
      <w:divBdr>
        <w:top w:val="none" w:sz="0" w:space="0" w:color="auto"/>
        <w:left w:val="none" w:sz="0" w:space="0" w:color="auto"/>
        <w:bottom w:val="none" w:sz="0" w:space="0" w:color="auto"/>
        <w:right w:val="none" w:sz="0" w:space="0" w:color="auto"/>
      </w:divBdr>
    </w:div>
    <w:div w:id="1637687151">
      <w:marLeft w:val="0"/>
      <w:marRight w:val="0"/>
      <w:marTop w:val="0"/>
      <w:marBottom w:val="0"/>
      <w:divBdr>
        <w:top w:val="none" w:sz="0" w:space="0" w:color="auto"/>
        <w:left w:val="none" w:sz="0" w:space="0" w:color="auto"/>
        <w:bottom w:val="none" w:sz="0" w:space="0" w:color="auto"/>
        <w:right w:val="none" w:sz="0" w:space="0" w:color="auto"/>
      </w:divBdr>
    </w:div>
    <w:div w:id="1637687152">
      <w:marLeft w:val="0"/>
      <w:marRight w:val="0"/>
      <w:marTop w:val="0"/>
      <w:marBottom w:val="0"/>
      <w:divBdr>
        <w:top w:val="none" w:sz="0" w:space="0" w:color="auto"/>
        <w:left w:val="none" w:sz="0" w:space="0" w:color="auto"/>
        <w:bottom w:val="none" w:sz="0" w:space="0" w:color="auto"/>
        <w:right w:val="none" w:sz="0" w:space="0" w:color="auto"/>
      </w:divBdr>
    </w:div>
    <w:div w:id="1638409504">
      <w:bodyDiv w:val="1"/>
      <w:marLeft w:val="0"/>
      <w:marRight w:val="0"/>
      <w:marTop w:val="0"/>
      <w:marBottom w:val="0"/>
      <w:divBdr>
        <w:top w:val="none" w:sz="0" w:space="0" w:color="auto"/>
        <w:left w:val="none" w:sz="0" w:space="0" w:color="auto"/>
        <w:bottom w:val="none" w:sz="0" w:space="0" w:color="auto"/>
        <w:right w:val="none" w:sz="0" w:space="0" w:color="auto"/>
      </w:divBdr>
    </w:div>
    <w:div w:id="186208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z0057-18/paran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zakon2.rada.gov.ua/laws/show/z0057-18/paran2" TargetMode="External"/><Relationship Id="rId4" Type="http://schemas.openxmlformats.org/officeDocument/2006/relationships/settings" Target="settings.xml"/><Relationship Id="rId9" Type="http://schemas.openxmlformats.org/officeDocument/2006/relationships/hyperlink" Target="http://zakon2.rada.gov.ua/laws/show/z0057-18/paran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ssa_olga.rada\&#1056;&#1072;&#1073;&#1086;&#1095;&#1080;&#1081;%20&#1089;&#1090;&#1086;&#1083;\&#1053;&#1086;&#1074;&#1072;\&#1041;&#1083;&#1072;&#1085;&#1082;%20&#1044;&#1046;&#1050;&#105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88195-72AA-4DDE-A9A5-EF4D5D31C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ДЖКК</Template>
  <TotalTime>35</TotalTime>
  <Pages>14</Pages>
  <Words>16201</Words>
  <Characters>9236</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dissa_olga</dc:creator>
  <cp:keywords/>
  <dc:description/>
  <cp:lastModifiedBy>Коваль Тетяна</cp:lastModifiedBy>
  <cp:revision>4</cp:revision>
  <cp:lastPrinted>2017-01-31T07:23:00Z</cp:lastPrinted>
  <dcterms:created xsi:type="dcterms:W3CDTF">2022-07-12T12:43:00Z</dcterms:created>
  <dcterms:modified xsi:type="dcterms:W3CDTF">2022-07-12T13:29:00Z</dcterms:modified>
</cp:coreProperties>
</file>